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51" w:rsidRPr="008C1BDC" w:rsidRDefault="00B85D51" w:rsidP="00EA49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8C1BDC">
        <w:rPr>
          <w:rFonts w:ascii="Times New Roman" w:hAnsi="Times New Roman"/>
          <w:b/>
          <w:color w:val="FF0000"/>
          <w:sz w:val="36"/>
          <w:szCs w:val="36"/>
          <w:lang w:val="en-US"/>
        </w:rPr>
        <w:t>A humanitarian project: «Living history»</w:t>
      </w:r>
    </w:p>
    <w:p w:rsidR="00B85D51" w:rsidRPr="008C1BDC" w:rsidRDefault="00B85D51" w:rsidP="00FD3630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85D51" w:rsidRPr="008C1BDC" w:rsidRDefault="00B85D51" w:rsidP="00FD3630">
      <w:pPr>
        <w:jc w:val="both"/>
        <w:rPr>
          <w:sz w:val="28"/>
          <w:szCs w:val="28"/>
          <w:lang w:val="en-US"/>
        </w:rPr>
      </w:pPr>
      <w:r w:rsidRPr="008C1BDC">
        <w:rPr>
          <w:b/>
          <w:sz w:val="28"/>
          <w:szCs w:val="28"/>
          <w:lang w:val="en-US"/>
        </w:rPr>
        <w:t>1.</w:t>
      </w:r>
      <w:r w:rsidRPr="008C1BDC">
        <w:rPr>
          <w:b/>
          <w:sz w:val="28"/>
          <w:szCs w:val="28"/>
          <w:lang w:val="en-US"/>
        </w:rPr>
        <w:tab/>
        <w:t xml:space="preserve">Project </w:t>
      </w:r>
      <w:proofErr w:type="spellStart"/>
      <w:proofErr w:type="gramStart"/>
      <w:r w:rsidRPr="008C1BDC">
        <w:rPr>
          <w:b/>
          <w:sz w:val="28"/>
          <w:szCs w:val="28"/>
          <w:lang w:val="en-US"/>
        </w:rPr>
        <w:t>name:</w:t>
      </w:r>
      <w:r w:rsidRPr="008C1BDC">
        <w:rPr>
          <w:sz w:val="28"/>
          <w:szCs w:val="28"/>
          <w:lang w:val="en-US"/>
        </w:rPr>
        <w:t>«</w:t>
      </w:r>
      <w:proofErr w:type="gramEnd"/>
      <w:r w:rsidRPr="008C1BDC">
        <w:rPr>
          <w:sz w:val="28"/>
          <w:szCs w:val="28"/>
          <w:lang w:val="en-US"/>
        </w:rPr>
        <w:t>Living</w:t>
      </w:r>
      <w:proofErr w:type="spellEnd"/>
      <w:r w:rsidRPr="008C1BDC">
        <w:rPr>
          <w:sz w:val="28"/>
          <w:szCs w:val="28"/>
          <w:lang w:val="en-US"/>
        </w:rPr>
        <w:t xml:space="preserve"> history»</w:t>
      </w:r>
    </w:p>
    <w:p w:rsidR="00B85D51" w:rsidRPr="008C1BDC" w:rsidRDefault="00B85D51" w:rsidP="00FD3630">
      <w:pPr>
        <w:ind w:left="284"/>
        <w:jc w:val="both"/>
        <w:rPr>
          <w:sz w:val="28"/>
          <w:szCs w:val="28"/>
          <w:lang w:val="en-US" w:eastAsia="en-US"/>
        </w:rPr>
      </w:pPr>
      <w:r w:rsidRPr="008C1BDC">
        <w:rPr>
          <w:b/>
          <w:sz w:val="28"/>
          <w:szCs w:val="28"/>
          <w:lang w:val="en-US" w:eastAsia="en-US"/>
        </w:rPr>
        <w:t>2.</w:t>
      </w:r>
      <w:r w:rsidRPr="008C1BDC">
        <w:rPr>
          <w:b/>
          <w:sz w:val="28"/>
          <w:szCs w:val="28"/>
          <w:lang w:val="en-US" w:eastAsia="en-US"/>
        </w:rPr>
        <w:tab/>
        <w:t>Term of project implementation:</w:t>
      </w:r>
      <w:r w:rsidRPr="008C1BDC">
        <w:rPr>
          <w:sz w:val="28"/>
          <w:szCs w:val="28"/>
          <w:lang w:val="en-US" w:eastAsia="en-US"/>
        </w:rPr>
        <w:t xml:space="preserve"> 20 </w:t>
      </w:r>
      <w:r w:rsidRPr="008C1BDC">
        <w:rPr>
          <w:sz w:val="28"/>
          <w:szCs w:val="28"/>
          <w:lang w:val="en-US"/>
        </w:rPr>
        <w:t>months</w:t>
      </w:r>
    </w:p>
    <w:p w:rsidR="00B85D51" w:rsidRPr="008C1BDC" w:rsidRDefault="00B85D51" w:rsidP="00FD3630">
      <w:pPr>
        <w:ind w:left="284"/>
        <w:jc w:val="both"/>
        <w:rPr>
          <w:sz w:val="28"/>
          <w:szCs w:val="28"/>
          <w:lang w:val="en-US" w:eastAsia="en-US"/>
        </w:rPr>
      </w:pPr>
      <w:r w:rsidRPr="008C1BDC">
        <w:rPr>
          <w:b/>
          <w:sz w:val="28"/>
          <w:szCs w:val="28"/>
          <w:lang w:val="en-US" w:eastAsia="en-US"/>
        </w:rPr>
        <w:t>3.</w:t>
      </w:r>
      <w:r w:rsidRPr="008C1BDC">
        <w:rPr>
          <w:b/>
          <w:sz w:val="28"/>
          <w:szCs w:val="28"/>
          <w:lang w:val="en-US" w:eastAsia="en-US"/>
        </w:rPr>
        <w:tab/>
        <w:t>The applicant, the proposed project is:</w:t>
      </w:r>
      <w:r w:rsidRPr="008C1BDC">
        <w:rPr>
          <w:sz w:val="28"/>
          <w:szCs w:val="28"/>
          <w:lang w:val="en-US" w:eastAsia="en-US"/>
        </w:rPr>
        <w:t xml:space="preserve"> public institution «</w:t>
      </w:r>
      <w:proofErr w:type="spellStart"/>
      <w:r w:rsidRPr="008C1BDC">
        <w:rPr>
          <w:sz w:val="28"/>
          <w:szCs w:val="28"/>
          <w:lang w:val="en-US"/>
        </w:rPr>
        <w:t>Lida</w:t>
      </w:r>
      <w:proofErr w:type="spellEnd"/>
      <w:r w:rsidRPr="008C1BDC">
        <w:rPr>
          <w:sz w:val="28"/>
          <w:szCs w:val="28"/>
          <w:lang w:val="en-US"/>
        </w:rPr>
        <w:t xml:space="preserve"> Regional Centre for Culture and Folk Arts</w:t>
      </w:r>
      <w:r w:rsidRPr="008C1BDC">
        <w:rPr>
          <w:sz w:val="28"/>
          <w:szCs w:val="28"/>
          <w:lang w:val="en-US" w:eastAsia="en-US"/>
        </w:rPr>
        <w:t>»</w:t>
      </w:r>
    </w:p>
    <w:p w:rsidR="00B85D51" w:rsidRPr="008C1BDC" w:rsidRDefault="00B85D51" w:rsidP="00FD3630">
      <w:pPr>
        <w:ind w:left="284"/>
        <w:jc w:val="both"/>
        <w:rPr>
          <w:sz w:val="28"/>
          <w:szCs w:val="28"/>
          <w:lang w:val="en-US" w:eastAsia="en-US"/>
        </w:rPr>
      </w:pPr>
      <w:r w:rsidRPr="008C1BDC">
        <w:rPr>
          <w:b/>
          <w:sz w:val="28"/>
          <w:szCs w:val="28"/>
          <w:lang w:val="en-US" w:eastAsia="en-US"/>
        </w:rPr>
        <w:t>4.</w:t>
      </w:r>
      <w:r w:rsidRPr="008C1BDC">
        <w:rPr>
          <w:b/>
          <w:sz w:val="28"/>
          <w:szCs w:val="28"/>
          <w:lang w:val="en-US" w:eastAsia="en-US"/>
        </w:rPr>
        <w:tab/>
        <w:t xml:space="preserve">Project </w:t>
      </w:r>
      <w:proofErr w:type="spellStart"/>
      <w:proofErr w:type="gramStart"/>
      <w:r w:rsidRPr="008C1BDC">
        <w:rPr>
          <w:b/>
          <w:sz w:val="28"/>
          <w:szCs w:val="28"/>
          <w:lang w:val="en-US" w:eastAsia="en-US"/>
        </w:rPr>
        <w:t>objective:</w:t>
      </w:r>
      <w:r w:rsidRPr="008C1BDC">
        <w:rPr>
          <w:sz w:val="28"/>
          <w:szCs w:val="28"/>
          <w:lang w:val="en-US"/>
        </w:rPr>
        <w:t>creation</w:t>
      </w:r>
      <w:proofErr w:type="spellEnd"/>
      <w:proofErr w:type="gramEnd"/>
      <w:r w:rsidRPr="008C1BDC">
        <w:rPr>
          <w:sz w:val="28"/>
          <w:szCs w:val="28"/>
          <w:lang w:val="en-US"/>
        </w:rPr>
        <w:t xml:space="preserve"> and organization of interactive platform, “cultural space” filled with spirit which would facilitate multiplication of social mechanisms of initiation and preservation of historical and cultural identity of Belarusians; generation of historical, artistic, spiritual and moral, political, ecological culture of an individual</w:t>
      </w:r>
    </w:p>
    <w:p w:rsidR="00B85D51" w:rsidRPr="008C1BDC" w:rsidRDefault="00B85D51" w:rsidP="00FD3630">
      <w:pPr>
        <w:ind w:left="284"/>
        <w:jc w:val="both"/>
        <w:rPr>
          <w:sz w:val="28"/>
          <w:szCs w:val="28"/>
          <w:lang w:val="en-US" w:eastAsia="en-US"/>
        </w:rPr>
      </w:pPr>
    </w:p>
    <w:p w:rsidR="00B85D51" w:rsidRPr="008C1BDC" w:rsidRDefault="00B85D51" w:rsidP="00FD3630">
      <w:pPr>
        <w:ind w:left="284"/>
        <w:jc w:val="both"/>
        <w:rPr>
          <w:b/>
          <w:sz w:val="28"/>
          <w:szCs w:val="28"/>
          <w:lang w:val="en-US" w:eastAsia="en-US"/>
        </w:rPr>
      </w:pPr>
      <w:r w:rsidRPr="008C1BDC">
        <w:rPr>
          <w:b/>
          <w:sz w:val="28"/>
          <w:szCs w:val="28"/>
          <w:lang w:val="en-US" w:eastAsia="en-US"/>
        </w:rPr>
        <w:t>5.</w:t>
      </w:r>
      <w:r w:rsidRPr="008C1BDC">
        <w:rPr>
          <w:b/>
          <w:sz w:val="28"/>
          <w:szCs w:val="28"/>
          <w:lang w:val="en-US" w:eastAsia="en-US"/>
        </w:rPr>
        <w:tab/>
        <w:t>Tasks planned for implementation within the framework of the project:</w:t>
      </w:r>
    </w:p>
    <w:p w:rsidR="00B85D51" w:rsidRPr="008C1BDC" w:rsidRDefault="00B85D51" w:rsidP="00FD3630">
      <w:pPr>
        <w:pStyle w:val="a8"/>
        <w:numPr>
          <w:ilvl w:val="0"/>
          <w:numId w:val="5"/>
        </w:numPr>
        <w:jc w:val="both"/>
        <w:rPr>
          <w:sz w:val="28"/>
          <w:szCs w:val="28"/>
          <w:lang w:val="en-US" w:eastAsia="en-US"/>
        </w:rPr>
      </w:pPr>
      <w:r w:rsidRPr="008C1BDC">
        <w:rPr>
          <w:sz w:val="28"/>
          <w:szCs w:val="28"/>
          <w:lang w:val="en-US"/>
        </w:rPr>
        <w:t xml:space="preserve">development of permanent cultural &amp; recreational </w:t>
      </w:r>
      <w:proofErr w:type="spellStart"/>
      <w:r w:rsidRPr="008C1BDC">
        <w:rPr>
          <w:sz w:val="28"/>
          <w:szCs w:val="28"/>
          <w:lang w:val="en-US"/>
        </w:rPr>
        <w:t>programme</w:t>
      </w:r>
      <w:proofErr w:type="spellEnd"/>
      <w:r w:rsidRPr="008C1BDC">
        <w:rPr>
          <w:sz w:val="28"/>
          <w:szCs w:val="28"/>
          <w:lang w:val="en-US"/>
        </w:rPr>
        <w:t xml:space="preserve"> facing the requirements of a modern visitor (immersive show, historical re-enactment) on the basis of historic &amp; cultural site “</w:t>
      </w:r>
      <w:proofErr w:type="spellStart"/>
      <w:r w:rsidRPr="008C1BDC">
        <w:rPr>
          <w:sz w:val="28"/>
          <w:szCs w:val="28"/>
          <w:lang w:val="en-US"/>
        </w:rPr>
        <w:t>Lida</w:t>
      </w:r>
      <w:proofErr w:type="spellEnd"/>
      <w:r w:rsidRPr="008C1BDC">
        <w:rPr>
          <w:sz w:val="28"/>
          <w:szCs w:val="28"/>
          <w:lang w:val="en-US"/>
        </w:rPr>
        <w:t xml:space="preserve"> Castle” within the framework of activities of amateur knight club “Dies Magna”.</w:t>
      </w:r>
    </w:p>
    <w:p w:rsidR="00B85D51" w:rsidRPr="008C1BDC" w:rsidRDefault="00B85D51" w:rsidP="00FD3630">
      <w:pPr>
        <w:ind w:left="284"/>
        <w:jc w:val="both"/>
        <w:rPr>
          <w:sz w:val="28"/>
          <w:szCs w:val="28"/>
          <w:lang w:val="en-US" w:eastAsia="en-US"/>
        </w:rPr>
      </w:pPr>
      <w:r w:rsidRPr="008C1BDC">
        <w:rPr>
          <w:b/>
          <w:sz w:val="28"/>
          <w:szCs w:val="28"/>
          <w:lang w:val="en-US" w:eastAsia="en-US"/>
        </w:rPr>
        <w:t>6.</w:t>
      </w:r>
      <w:r w:rsidRPr="008C1BDC">
        <w:rPr>
          <w:b/>
          <w:sz w:val="28"/>
          <w:szCs w:val="28"/>
          <w:lang w:val="en-US" w:eastAsia="en-US"/>
        </w:rPr>
        <w:tab/>
        <w:t xml:space="preserve">Target group: </w:t>
      </w:r>
      <w:r w:rsidRPr="008C1BDC">
        <w:rPr>
          <w:sz w:val="28"/>
          <w:szCs w:val="28"/>
          <w:lang w:val="en-US" w:eastAsia="en-US"/>
        </w:rPr>
        <w:t>multi-age audience</w:t>
      </w:r>
    </w:p>
    <w:p w:rsidR="00B85D51" w:rsidRPr="008C1BDC" w:rsidRDefault="00B85D51" w:rsidP="00FD3630">
      <w:pPr>
        <w:ind w:left="284"/>
        <w:jc w:val="both"/>
        <w:rPr>
          <w:b/>
          <w:sz w:val="28"/>
          <w:szCs w:val="28"/>
          <w:lang w:val="en-US" w:eastAsia="en-US"/>
        </w:rPr>
      </w:pPr>
      <w:r w:rsidRPr="008C1BDC">
        <w:rPr>
          <w:b/>
          <w:sz w:val="28"/>
          <w:szCs w:val="28"/>
          <w:lang w:val="en-US" w:eastAsia="en-US"/>
        </w:rPr>
        <w:t>7.      Brief description of project activities:</w:t>
      </w:r>
    </w:p>
    <w:p w:rsidR="00B85D51" w:rsidRPr="008C1BDC" w:rsidRDefault="00B85D51" w:rsidP="00FD3630">
      <w:pPr>
        <w:pStyle w:val="a8"/>
        <w:numPr>
          <w:ilvl w:val="0"/>
          <w:numId w:val="5"/>
        </w:numPr>
        <w:jc w:val="both"/>
        <w:rPr>
          <w:sz w:val="28"/>
          <w:szCs w:val="28"/>
          <w:lang w:val="en-US" w:eastAsia="en-US"/>
        </w:rPr>
      </w:pPr>
      <w:r w:rsidRPr="008C1BDC">
        <w:rPr>
          <w:sz w:val="28"/>
          <w:szCs w:val="28"/>
          <w:lang w:val="en-US"/>
        </w:rPr>
        <w:t xml:space="preserve">development of scenarios of an immersive show and historical re-enactment as a permanent interactive </w:t>
      </w:r>
      <w:proofErr w:type="spellStart"/>
      <w:r w:rsidRPr="008C1BDC">
        <w:rPr>
          <w:sz w:val="28"/>
          <w:szCs w:val="28"/>
          <w:lang w:val="en-US"/>
        </w:rPr>
        <w:t>programme</w:t>
      </w:r>
      <w:proofErr w:type="spellEnd"/>
      <w:r w:rsidRPr="008C1BDC">
        <w:rPr>
          <w:sz w:val="28"/>
          <w:szCs w:val="28"/>
          <w:lang w:val="en-US"/>
        </w:rPr>
        <w:t>;</w:t>
      </w:r>
    </w:p>
    <w:p w:rsidR="00B85D51" w:rsidRPr="008C1BDC" w:rsidRDefault="00B85D51" w:rsidP="00FD3630">
      <w:pPr>
        <w:pStyle w:val="a8"/>
        <w:numPr>
          <w:ilvl w:val="0"/>
          <w:numId w:val="4"/>
        </w:numPr>
        <w:jc w:val="both"/>
        <w:rPr>
          <w:sz w:val="28"/>
          <w:szCs w:val="28"/>
          <w:lang w:val="en-US" w:eastAsia="en-US"/>
        </w:rPr>
      </w:pPr>
      <w:r w:rsidRPr="008C1BDC">
        <w:rPr>
          <w:sz w:val="28"/>
          <w:szCs w:val="28"/>
          <w:lang w:val="en-US"/>
        </w:rPr>
        <w:t>creation of stage property &amp; decorations</w:t>
      </w:r>
      <w:r w:rsidRPr="008C1BDC">
        <w:rPr>
          <w:sz w:val="28"/>
          <w:szCs w:val="28"/>
          <w:lang w:val="en-US" w:eastAsia="en-US"/>
        </w:rPr>
        <w:t>;</w:t>
      </w:r>
    </w:p>
    <w:p w:rsidR="00B85D51" w:rsidRPr="008C1BDC" w:rsidRDefault="00B85D51" w:rsidP="00FD3630">
      <w:pPr>
        <w:pStyle w:val="a8"/>
        <w:numPr>
          <w:ilvl w:val="0"/>
          <w:numId w:val="4"/>
        </w:numPr>
        <w:jc w:val="both"/>
        <w:rPr>
          <w:sz w:val="28"/>
          <w:szCs w:val="28"/>
          <w:lang w:val="en-US" w:eastAsia="en-US"/>
        </w:rPr>
      </w:pPr>
      <w:r w:rsidRPr="008C1BDC">
        <w:rPr>
          <w:sz w:val="28"/>
          <w:szCs w:val="28"/>
          <w:lang w:val="en-US"/>
        </w:rPr>
        <w:t>acquisition of stage costumes</w:t>
      </w:r>
      <w:r w:rsidRPr="008C1BDC">
        <w:rPr>
          <w:sz w:val="28"/>
          <w:szCs w:val="28"/>
          <w:lang w:val="ru-RU" w:eastAsia="en-US"/>
        </w:rPr>
        <w:t>;</w:t>
      </w:r>
    </w:p>
    <w:p w:rsidR="00B85D51" w:rsidRPr="008C1BDC" w:rsidRDefault="00B85D51" w:rsidP="00FD3630">
      <w:pPr>
        <w:pStyle w:val="a8"/>
        <w:numPr>
          <w:ilvl w:val="0"/>
          <w:numId w:val="4"/>
        </w:numPr>
        <w:jc w:val="both"/>
        <w:rPr>
          <w:sz w:val="28"/>
          <w:szCs w:val="28"/>
          <w:lang w:val="en-US" w:eastAsia="en-US"/>
        </w:rPr>
      </w:pPr>
      <w:r w:rsidRPr="008C1BDC">
        <w:rPr>
          <w:sz w:val="28"/>
          <w:szCs w:val="28"/>
          <w:lang w:val="en-US"/>
        </w:rPr>
        <w:t>installation of theatre and audio-visual equipment within the workspace</w:t>
      </w:r>
      <w:r w:rsidRPr="008C1BDC">
        <w:rPr>
          <w:sz w:val="28"/>
          <w:szCs w:val="28"/>
          <w:lang w:val="en-US" w:eastAsia="en-US"/>
        </w:rPr>
        <w:t>.</w:t>
      </w:r>
    </w:p>
    <w:p w:rsidR="00B85D51" w:rsidRPr="008C1BDC" w:rsidRDefault="00B85D51" w:rsidP="003C21CD">
      <w:pPr>
        <w:ind w:left="284"/>
        <w:rPr>
          <w:sz w:val="28"/>
          <w:szCs w:val="28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924"/>
      </w:tblGrid>
      <w:tr w:rsidR="00B85D51" w:rsidRPr="008C1BDC" w:rsidTr="00AE54D4">
        <w:tc>
          <w:tcPr>
            <w:tcW w:w="10064" w:type="dxa"/>
            <w:gridSpan w:val="2"/>
          </w:tcPr>
          <w:p w:rsidR="00B85D51" w:rsidRPr="00AE54D4" w:rsidRDefault="00B85D51" w:rsidP="000750C4">
            <w:pPr>
              <w:rPr>
                <w:b/>
                <w:sz w:val="28"/>
                <w:szCs w:val="28"/>
                <w:lang w:val="en-US" w:eastAsia="en-US"/>
              </w:rPr>
            </w:pPr>
            <w:r w:rsidRPr="00AE54D4">
              <w:rPr>
                <w:b/>
                <w:sz w:val="28"/>
                <w:szCs w:val="28"/>
                <w:lang w:val="en-US" w:eastAsia="en-US"/>
              </w:rPr>
              <w:t>8.Total funding (in US dollars): 55 000</w:t>
            </w:r>
          </w:p>
          <w:p w:rsidR="00B85D51" w:rsidRPr="00AE54D4" w:rsidRDefault="00B85D51" w:rsidP="000750C4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B85D51" w:rsidRPr="008C1BDC" w:rsidTr="00AE54D4">
        <w:tc>
          <w:tcPr>
            <w:tcW w:w="5140" w:type="dxa"/>
          </w:tcPr>
          <w:p w:rsidR="00B85D51" w:rsidRPr="00AE54D4" w:rsidRDefault="00B85D51" w:rsidP="000750C4">
            <w:pPr>
              <w:rPr>
                <w:b/>
                <w:sz w:val="28"/>
                <w:szCs w:val="28"/>
              </w:rPr>
            </w:pPr>
            <w:r w:rsidRPr="00AE54D4">
              <w:rPr>
                <w:b/>
                <w:sz w:val="28"/>
                <w:szCs w:val="28"/>
              </w:rPr>
              <w:t>Source of funding</w:t>
            </w:r>
          </w:p>
        </w:tc>
        <w:tc>
          <w:tcPr>
            <w:tcW w:w="4924" w:type="dxa"/>
          </w:tcPr>
          <w:p w:rsidR="00B85D51" w:rsidRPr="00AE54D4" w:rsidRDefault="00B85D51" w:rsidP="000750C4">
            <w:pPr>
              <w:rPr>
                <w:sz w:val="28"/>
                <w:szCs w:val="28"/>
              </w:rPr>
            </w:pPr>
            <w:r w:rsidRPr="00AE54D4">
              <w:rPr>
                <w:sz w:val="28"/>
                <w:szCs w:val="28"/>
              </w:rPr>
              <w:t xml:space="preserve">Amount of financing </w:t>
            </w:r>
            <w:r w:rsidRPr="00AE54D4">
              <w:rPr>
                <w:sz w:val="28"/>
                <w:szCs w:val="28"/>
                <w:lang w:val="en-US"/>
              </w:rPr>
              <w:t>(</w:t>
            </w:r>
            <w:r w:rsidRPr="00AE54D4">
              <w:rPr>
                <w:spacing w:val="-2"/>
                <w:sz w:val="28"/>
                <w:szCs w:val="28"/>
                <w:lang w:val="en-US"/>
              </w:rPr>
              <w:t>dollars USA</w:t>
            </w:r>
            <w:r w:rsidRPr="00AE54D4">
              <w:rPr>
                <w:sz w:val="28"/>
                <w:szCs w:val="28"/>
                <w:lang w:val="en-US"/>
              </w:rPr>
              <w:t>)</w:t>
            </w:r>
          </w:p>
        </w:tc>
      </w:tr>
      <w:tr w:rsidR="00B85D51" w:rsidRPr="008C1BDC" w:rsidTr="00AE54D4">
        <w:tc>
          <w:tcPr>
            <w:tcW w:w="5140" w:type="dxa"/>
          </w:tcPr>
          <w:p w:rsidR="00B85D51" w:rsidRPr="00AE54D4" w:rsidRDefault="00B85D51" w:rsidP="000750C4">
            <w:pPr>
              <w:rPr>
                <w:b/>
                <w:sz w:val="28"/>
                <w:szCs w:val="28"/>
                <w:lang w:val="en-US" w:eastAsia="en-US"/>
              </w:rPr>
            </w:pPr>
            <w:r w:rsidRPr="00AE54D4">
              <w:rPr>
                <w:b/>
                <w:sz w:val="28"/>
                <w:szCs w:val="28"/>
                <w:lang w:val="en-US" w:eastAsia="en-US"/>
              </w:rPr>
              <w:t xml:space="preserve">sponsor funds: </w:t>
            </w:r>
          </w:p>
        </w:tc>
        <w:tc>
          <w:tcPr>
            <w:tcW w:w="4924" w:type="dxa"/>
          </w:tcPr>
          <w:p w:rsidR="00B85D51" w:rsidRPr="00AE54D4" w:rsidRDefault="00B85D51" w:rsidP="000750C4">
            <w:pPr>
              <w:rPr>
                <w:sz w:val="28"/>
                <w:szCs w:val="28"/>
                <w:lang w:val="ru-RU" w:eastAsia="en-US"/>
              </w:rPr>
            </w:pPr>
            <w:r w:rsidRPr="00AE54D4">
              <w:rPr>
                <w:sz w:val="28"/>
                <w:szCs w:val="28"/>
                <w:lang w:val="ru-RU" w:eastAsia="en-US"/>
              </w:rPr>
              <w:t>50 000</w:t>
            </w:r>
          </w:p>
        </w:tc>
      </w:tr>
      <w:tr w:rsidR="00B85D51" w:rsidRPr="008C1BDC" w:rsidTr="00AE54D4">
        <w:tc>
          <w:tcPr>
            <w:tcW w:w="5140" w:type="dxa"/>
          </w:tcPr>
          <w:p w:rsidR="00B85D51" w:rsidRPr="00AE54D4" w:rsidRDefault="00B85D51" w:rsidP="000750C4">
            <w:pPr>
              <w:rPr>
                <w:b/>
                <w:sz w:val="28"/>
                <w:szCs w:val="28"/>
                <w:lang w:val="en-US" w:eastAsia="en-US"/>
              </w:rPr>
            </w:pPr>
            <w:r w:rsidRPr="00AE54D4">
              <w:rPr>
                <w:b/>
                <w:sz w:val="28"/>
                <w:szCs w:val="28"/>
                <w:lang w:val="en-US" w:eastAsia="en-US"/>
              </w:rPr>
              <w:t xml:space="preserve">co-financing: </w:t>
            </w:r>
          </w:p>
        </w:tc>
        <w:tc>
          <w:tcPr>
            <w:tcW w:w="4924" w:type="dxa"/>
          </w:tcPr>
          <w:p w:rsidR="00B85D51" w:rsidRPr="00AE54D4" w:rsidRDefault="00B85D51" w:rsidP="000750C4">
            <w:pPr>
              <w:rPr>
                <w:sz w:val="28"/>
                <w:szCs w:val="28"/>
                <w:lang w:val="ru-RU" w:eastAsia="en-US"/>
              </w:rPr>
            </w:pPr>
            <w:r w:rsidRPr="00AE54D4">
              <w:rPr>
                <w:sz w:val="28"/>
                <w:szCs w:val="28"/>
                <w:lang w:val="ru-RU" w:eastAsia="en-US"/>
              </w:rPr>
              <w:t>5000</w:t>
            </w:r>
          </w:p>
        </w:tc>
      </w:tr>
    </w:tbl>
    <w:p w:rsidR="00B85D51" w:rsidRDefault="006C0C6C" w:rsidP="008C1BDC">
      <w:pPr>
        <w:ind w:left="360"/>
        <w:rPr>
          <w:sz w:val="28"/>
          <w:szCs w:val="28"/>
          <w:lang w:val="ru-RU" w:eastAsia="en-US"/>
        </w:rPr>
      </w:pPr>
      <w:r>
        <w:rPr>
          <w:noProof/>
          <w:lang w:val="ru-RU"/>
        </w:rPr>
        <w:pict>
          <v:rect id="Прямоугольник 11" o:spid="_x0000_s1027" style="position:absolute;left:0;text-align:left;margin-left:6.3pt;margin-top:2.3pt;width:502.8pt;height:74.4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" filled="f" strokeweight=".25pt">
            <v:path arrowok="t"/>
          </v:rect>
        </w:pict>
      </w:r>
    </w:p>
    <w:p w:rsidR="00B85D51" w:rsidRPr="008C1BDC" w:rsidRDefault="00B85D51" w:rsidP="008C1BDC">
      <w:pPr>
        <w:ind w:left="360"/>
        <w:rPr>
          <w:sz w:val="28"/>
          <w:szCs w:val="28"/>
          <w:lang w:val="en-US" w:eastAsia="en-US"/>
        </w:rPr>
      </w:pPr>
      <w:r w:rsidRPr="008C1BDC">
        <w:rPr>
          <w:b/>
          <w:sz w:val="28"/>
          <w:szCs w:val="28"/>
          <w:lang w:val="en-US" w:eastAsia="en-US"/>
        </w:rPr>
        <w:t>9.Project location:</w:t>
      </w:r>
      <w:r w:rsidRPr="008C1BDC">
        <w:rPr>
          <w:sz w:val="28"/>
          <w:szCs w:val="28"/>
          <w:lang w:val="en-US" w:eastAsia="en-US"/>
        </w:rPr>
        <w:t xml:space="preserve"> </w:t>
      </w:r>
      <w:smartTag w:uri="urn:schemas-microsoft-com:office:smarttags" w:element="City">
        <w:r w:rsidRPr="008C1BDC">
          <w:rPr>
            <w:sz w:val="28"/>
            <w:szCs w:val="28"/>
            <w:lang w:val="en-US" w:eastAsia="en-US"/>
          </w:rPr>
          <w:t>Grodno</w:t>
        </w:r>
      </w:smartTag>
      <w:r w:rsidRPr="008C1BDC">
        <w:rPr>
          <w:sz w:val="28"/>
          <w:szCs w:val="28"/>
          <w:lang w:val="en-US" w:eastAsia="en-US"/>
        </w:rPr>
        <w:t xml:space="preserve"> region, </w:t>
      </w:r>
      <w:proofErr w:type="spellStart"/>
      <w:r w:rsidRPr="008C1BDC">
        <w:rPr>
          <w:sz w:val="28"/>
          <w:szCs w:val="28"/>
          <w:lang w:val="en-US" w:eastAsia="en-US"/>
        </w:rPr>
        <w:t>Lida</w:t>
      </w:r>
      <w:proofErr w:type="spellEnd"/>
      <w:r w:rsidRPr="008C1BDC">
        <w:rPr>
          <w:sz w:val="28"/>
          <w:szCs w:val="28"/>
          <w:lang w:val="en-US" w:eastAsia="en-US"/>
        </w:rPr>
        <w:t xml:space="preserve">, </w:t>
      </w:r>
      <w:proofErr w:type="spellStart"/>
      <w:proofErr w:type="gramStart"/>
      <w:r w:rsidRPr="008C1BDC">
        <w:rPr>
          <w:sz w:val="28"/>
          <w:szCs w:val="28"/>
          <w:lang w:val="en-US" w:eastAsia="en-US"/>
        </w:rPr>
        <w:t>ul.ZamokLida</w:t>
      </w:r>
      <w:proofErr w:type="spellEnd"/>
      <w:proofErr w:type="gramEnd"/>
      <w:r w:rsidRPr="008C1BDC">
        <w:rPr>
          <w:sz w:val="28"/>
          <w:szCs w:val="28"/>
          <w:lang w:val="en-US" w:eastAsia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8C1BDC">
            <w:rPr>
              <w:sz w:val="28"/>
              <w:szCs w:val="28"/>
              <w:lang w:val="en-US" w:eastAsia="en-US"/>
            </w:rPr>
            <w:t>Lida</w:t>
          </w:r>
        </w:smartTag>
        <w:proofErr w:type="spellEnd"/>
        <w:r w:rsidRPr="008C1BDC">
          <w:rPr>
            <w:sz w:val="28"/>
            <w:szCs w:val="28"/>
            <w:lang w:val="en-US" w:eastAsia="en-US"/>
          </w:rPr>
          <w:t xml:space="preserve"> </w:t>
        </w:r>
        <w:smartTag w:uri="urn:schemas-microsoft-com:office:smarttags" w:element="PlaceType">
          <w:r w:rsidRPr="008C1BDC">
            <w:rPr>
              <w:sz w:val="28"/>
              <w:szCs w:val="28"/>
              <w:lang w:val="en-US" w:eastAsia="en-US"/>
            </w:rPr>
            <w:t>Castle</w:t>
          </w:r>
        </w:smartTag>
      </w:smartTag>
    </w:p>
    <w:p w:rsidR="00B85D51" w:rsidRPr="008C1BDC" w:rsidRDefault="00B85D51" w:rsidP="003C21CD">
      <w:pPr>
        <w:ind w:left="284"/>
        <w:rPr>
          <w:sz w:val="28"/>
          <w:szCs w:val="28"/>
          <w:lang w:val="en-US" w:eastAsia="en-US"/>
        </w:rPr>
      </w:pPr>
      <w:r w:rsidRPr="008C1BDC">
        <w:rPr>
          <w:sz w:val="28"/>
          <w:szCs w:val="28"/>
          <w:lang w:val="en-US" w:eastAsia="en-US"/>
        </w:rPr>
        <w:t xml:space="preserve">10.Contact person: </w:t>
      </w:r>
      <w:proofErr w:type="spellStart"/>
      <w:r w:rsidRPr="008C1BDC">
        <w:rPr>
          <w:sz w:val="28"/>
          <w:szCs w:val="28"/>
          <w:lang w:val="en-US" w:eastAsia="en-US"/>
        </w:rPr>
        <w:t>O.R.Trockaja</w:t>
      </w:r>
      <w:proofErr w:type="spellEnd"/>
      <w:r w:rsidRPr="008C1BDC">
        <w:rPr>
          <w:sz w:val="28"/>
          <w:szCs w:val="28"/>
          <w:lang w:val="en-US" w:eastAsia="en-US"/>
        </w:rPr>
        <w:t xml:space="preserve">, Director of </w:t>
      </w:r>
      <w:proofErr w:type="spellStart"/>
      <w:r w:rsidRPr="008C1BDC">
        <w:rPr>
          <w:sz w:val="28"/>
          <w:szCs w:val="28"/>
          <w:lang w:val="en-US"/>
        </w:rPr>
        <w:t>Lida</w:t>
      </w:r>
      <w:proofErr w:type="spellEnd"/>
      <w:r w:rsidRPr="008C1BDC">
        <w:rPr>
          <w:sz w:val="28"/>
          <w:szCs w:val="28"/>
          <w:lang w:val="en-US"/>
        </w:rPr>
        <w:t xml:space="preserve"> Regional Centre for Culture and Folk Arts</w:t>
      </w:r>
      <w:r w:rsidRPr="008C1BDC">
        <w:rPr>
          <w:sz w:val="28"/>
          <w:szCs w:val="28"/>
          <w:lang w:val="en-US" w:eastAsia="en-US"/>
        </w:rPr>
        <w:t xml:space="preserve">, 8 029 6815579, </w:t>
      </w:r>
      <w:hyperlink r:id="rId5" w:history="1">
        <w:r w:rsidRPr="008C1BDC">
          <w:rPr>
            <w:rStyle w:val="a5"/>
            <w:sz w:val="28"/>
            <w:szCs w:val="28"/>
            <w:shd w:val="clear" w:color="auto" w:fill="FFFFFF"/>
          </w:rPr>
          <w:t>rmcnt_lida@mail.ru</w:t>
        </w:r>
      </w:hyperlink>
    </w:p>
    <w:p w:rsidR="00B85D51" w:rsidRPr="008C1BDC" w:rsidRDefault="00B85D51" w:rsidP="003C21CD">
      <w:pPr>
        <w:rPr>
          <w:sz w:val="28"/>
          <w:szCs w:val="28"/>
          <w:lang w:val="en-US" w:eastAsia="en-US"/>
        </w:rPr>
      </w:pPr>
    </w:p>
    <w:p w:rsidR="00B85D51" w:rsidRPr="008C1BDC" w:rsidRDefault="00B85D51" w:rsidP="003C21CD">
      <w:pPr>
        <w:rPr>
          <w:sz w:val="28"/>
          <w:szCs w:val="28"/>
          <w:lang w:val="en-US" w:eastAsia="en-US"/>
        </w:rPr>
      </w:pPr>
    </w:p>
    <w:p w:rsidR="00B85D51" w:rsidRPr="008C1BDC" w:rsidRDefault="00B85D51" w:rsidP="003C21CD">
      <w:pPr>
        <w:rPr>
          <w:sz w:val="28"/>
          <w:szCs w:val="28"/>
          <w:lang w:val="en-US" w:eastAsia="en-US"/>
        </w:rPr>
      </w:pPr>
    </w:p>
    <w:p w:rsidR="00B85D51" w:rsidRPr="00FC22D0" w:rsidRDefault="00B85D51" w:rsidP="003C21CD">
      <w:pPr>
        <w:rPr>
          <w:sz w:val="26"/>
          <w:szCs w:val="26"/>
          <w:lang w:val="en-US" w:eastAsia="en-US"/>
        </w:rPr>
      </w:pPr>
    </w:p>
    <w:p w:rsidR="00B85D51" w:rsidRPr="00FC22D0" w:rsidRDefault="00B85D51" w:rsidP="003C21CD">
      <w:pPr>
        <w:rPr>
          <w:sz w:val="26"/>
          <w:szCs w:val="26"/>
          <w:lang w:val="en-US" w:eastAsia="en-US"/>
        </w:rPr>
      </w:pPr>
    </w:p>
    <w:p w:rsidR="00B85D51" w:rsidRPr="00D64AB9" w:rsidRDefault="00B85D51" w:rsidP="003C21CD">
      <w:pPr>
        <w:rPr>
          <w:sz w:val="26"/>
          <w:szCs w:val="26"/>
          <w:lang w:val="en-US" w:eastAsia="en-US"/>
        </w:rPr>
      </w:pPr>
    </w:p>
    <w:p w:rsidR="00B85D51" w:rsidRPr="00FC22D0" w:rsidRDefault="00B85D51">
      <w:pPr>
        <w:rPr>
          <w:lang w:val="en-US"/>
        </w:rPr>
      </w:pPr>
    </w:p>
    <w:sectPr w:rsidR="00B85D51" w:rsidRPr="00FC22D0" w:rsidSect="009830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84E"/>
    <w:multiLevelType w:val="hybridMultilevel"/>
    <w:tmpl w:val="2E9A4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E0A31"/>
    <w:multiLevelType w:val="hybridMultilevel"/>
    <w:tmpl w:val="8D00C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B241C"/>
    <w:multiLevelType w:val="hybridMultilevel"/>
    <w:tmpl w:val="027830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B066B1"/>
    <w:multiLevelType w:val="hybridMultilevel"/>
    <w:tmpl w:val="82767B46"/>
    <w:lvl w:ilvl="0" w:tplc="91169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F53D57"/>
    <w:multiLevelType w:val="hybridMultilevel"/>
    <w:tmpl w:val="E5462B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1CD"/>
    <w:rsid w:val="00013DCC"/>
    <w:rsid w:val="00044B89"/>
    <w:rsid w:val="000750C4"/>
    <w:rsid w:val="000A49AA"/>
    <w:rsid w:val="00167482"/>
    <w:rsid w:val="00170B62"/>
    <w:rsid w:val="001A2B5A"/>
    <w:rsid w:val="001B0CE5"/>
    <w:rsid w:val="001E0AE4"/>
    <w:rsid w:val="00276F4B"/>
    <w:rsid w:val="002C7866"/>
    <w:rsid w:val="002E703B"/>
    <w:rsid w:val="00302BEE"/>
    <w:rsid w:val="00337CBE"/>
    <w:rsid w:val="00380934"/>
    <w:rsid w:val="003C21CD"/>
    <w:rsid w:val="00417EC8"/>
    <w:rsid w:val="00420DB8"/>
    <w:rsid w:val="004940DD"/>
    <w:rsid w:val="00531CB2"/>
    <w:rsid w:val="00642BE3"/>
    <w:rsid w:val="0068751E"/>
    <w:rsid w:val="006C0C6C"/>
    <w:rsid w:val="00702CC6"/>
    <w:rsid w:val="00740EB7"/>
    <w:rsid w:val="007435CC"/>
    <w:rsid w:val="00745079"/>
    <w:rsid w:val="007D0AED"/>
    <w:rsid w:val="00806C6F"/>
    <w:rsid w:val="0088246A"/>
    <w:rsid w:val="0089496C"/>
    <w:rsid w:val="008C1BDC"/>
    <w:rsid w:val="00983018"/>
    <w:rsid w:val="0099127B"/>
    <w:rsid w:val="009E5191"/>
    <w:rsid w:val="00A3578B"/>
    <w:rsid w:val="00A47D6C"/>
    <w:rsid w:val="00AB32B2"/>
    <w:rsid w:val="00AD079C"/>
    <w:rsid w:val="00AE54D4"/>
    <w:rsid w:val="00B15F40"/>
    <w:rsid w:val="00B4135D"/>
    <w:rsid w:val="00B85D51"/>
    <w:rsid w:val="00B9461C"/>
    <w:rsid w:val="00B9706C"/>
    <w:rsid w:val="00C24BFB"/>
    <w:rsid w:val="00C2750D"/>
    <w:rsid w:val="00C33FA0"/>
    <w:rsid w:val="00CC3557"/>
    <w:rsid w:val="00D31DD7"/>
    <w:rsid w:val="00D64AB9"/>
    <w:rsid w:val="00D86A1C"/>
    <w:rsid w:val="00DF58BA"/>
    <w:rsid w:val="00E10EB6"/>
    <w:rsid w:val="00E2397F"/>
    <w:rsid w:val="00EA4984"/>
    <w:rsid w:val="00EC64EA"/>
    <w:rsid w:val="00EF442D"/>
    <w:rsid w:val="00F05B91"/>
    <w:rsid w:val="00F112D1"/>
    <w:rsid w:val="00F34A63"/>
    <w:rsid w:val="00F34BFC"/>
    <w:rsid w:val="00F50894"/>
    <w:rsid w:val="00FA46C3"/>
    <w:rsid w:val="00FC22D0"/>
    <w:rsid w:val="00FC75B7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,"/>
  <w:listSeparator w:val=";"/>
  <w14:docId w14:val="377875C5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CD"/>
    <w:rPr>
      <w:rFonts w:ascii="Times New Roman" w:eastAsia="Times New Roman" w:hAnsi="Times New Roman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1C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C21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C21CD"/>
    <w:rPr>
      <w:rFonts w:cs="Times New Roman"/>
      <w:color w:val="0000FF"/>
      <w:u w:val="single"/>
    </w:rPr>
  </w:style>
  <w:style w:type="character" w:customStyle="1" w:styleId="22">
    <w:name w:val="Основной текст (2)2"/>
    <w:uiPriority w:val="99"/>
    <w:rsid w:val="003C21CD"/>
    <w:rPr>
      <w:rFonts w:cs="Times New Roman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uiPriority w:val="99"/>
    <w:rsid w:val="003C21C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4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9496C"/>
    <w:rPr>
      <w:rFonts w:ascii="Tahoma" w:hAnsi="Tahoma" w:cs="Tahoma"/>
      <w:sz w:val="16"/>
      <w:szCs w:val="16"/>
      <w:lang w:val="be-BY" w:eastAsia="ru-RU"/>
    </w:rPr>
  </w:style>
  <w:style w:type="paragraph" w:styleId="a8">
    <w:name w:val="List Paragraph"/>
    <w:basedOn w:val="a"/>
    <w:uiPriority w:val="99"/>
    <w:qFormat/>
    <w:rsid w:val="00F3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cnt_li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>Home-2010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Нестерович П.С.</cp:lastModifiedBy>
  <cp:revision>7</cp:revision>
  <cp:lastPrinted>2020-03-12T11:29:00Z</cp:lastPrinted>
  <dcterms:created xsi:type="dcterms:W3CDTF">2021-01-28T08:15:00Z</dcterms:created>
  <dcterms:modified xsi:type="dcterms:W3CDTF">2021-05-17T12:32:00Z</dcterms:modified>
</cp:coreProperties>
</file>