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BD" w:rsidRDefault="00866EBD" w:rsidP="005B0947">
      <w:pPr>
        <w:rPr>
          <w:rFonts w:asciiTheme="majorHAnsi" w:hAnsiTheme="majorHAnsi"/>
          <w:sz w:val="24"/>
          <w:szCs w:val="24"/>
        </w:rPr>
      </w:pPr>
    </w:p>
    <w:tbl>
      <w:tblPr>
        <w:tblpPr w:leftFromText="180" w:rightFromText="180" w:vertAnchor="text" w:horzAnchor="margin" w:tblpY="494"/>
        <w:tblW w:w="10368" w:type="dxa"/>
        <w:tblBorders>
          <w:bottom w:val="thinThickSmallGap" w:sz="24" w:space="0" w:color="auto"/>
        </w:tblBorders>
        <w:tblLook w:val="01E0"/>
      </w:tblPr>
      <w:tblGrid>
        <w:gridCol w:w="2286"/>
        <w:gridCol w:w="8082"/>
      </w:tblGrid>
      <w:tr w:rsidR="00866EBD" w:rsidRPr="00D326AE" w:rsidTr="00866EBD">
        <w:trPr>
          <w:trHeight w:val="1560"/>
        </w:trPr>
        <w:tc>
          <w:tcPr>
            <w:tcW w:w="250" w:type="dxa"/>
          </w:tcPr>
          <w:p w:rsidR="00866EBD" w:rsidRPr="003761FD" w:rsidRDefault="00866EBD" w:rsidP="00866EBD">
            <w:pPr>
              <w:pBdr>
                <w:right w:val="single" w:sz="4" w:space="4" w:color="auto"/>
              </w:pBdr>
              <w:jc w:val="center"/>
              <w:rPr>
                <w:lang w:val="en-US"/>
              </w:rPr>
            </w:pPr>
            <w:r>
              <w:rPr>
                <w:noProof/>
              </w:rPr>
              <w:drawing>
                <wp:inline distT="0" distB="0" distL="0" distR="0">
                  <wp:extent cx="1290249" cy="1399429"/>
                  <wp:effectExtent l="19050" t="0" r="5151" b="0"/>
                  <wp:docPr id="1" name="Рисунок 1" descr="E:\ХОДКЕВИЧ\НОВЫЕ ОБРАЗЦЫ на ОАО\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ХОДКЕВИЧ\НОВЫЕ ОБРАЗЦЫ на ОАО\логотип.jpg"/>
                          <pic:cNvPicPr>
                            <a:picLocks noChangeAspect="1" noChangeArrowheads="1"/>
                          </pic:cNvPicPr>
                        </pic:nvPicPr>
                        <pic:blipFill>
                          <a:blip r:embed="rId5" cstate="print"/>
                          <a:srcRect/>
                          <a:stretch>
                            <a:fillRect/>
                          </a:stretch>
                        </pic:blipFill>
                        <pic:spPr bwMode="auto">
                          <a:xfrm>
                            <a:off x="0" y="0"/>
                            <a:ext cx="1295856" cy="1405510"/>
                          </a:xfrm>
                          <a:prstGeom prst="rect">
                            <a:avLst/>
                          </a:prstGeom>
                          <a:noFill/>
                          <a:ln w="9525">
                            <a:noFill/>
                            <a:miter lim="800000"/>
                            <a:headEnd/>
                            <a:tailEnd/>
                          </a:ln>
                        </pic:spPr>
                      </pic:pic>
                    </a:graphicData>
                  </a:graphic>
                </wp:inline>
              </w:drawing>
            </w:r>
          </w:p>
        </w:tc>
        <w:tc>
          <w:tcPr>
            <w:tcW w:w="10118" w:type="dxa"/>
          </w:tcPr>
          <w:p w:rsidR="00866EBD" w:rsidRPr="00866EBD"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Open joint-stock company</w:t>
            </w:r>
          </w:p>
          <w:p w:rsidR="00866EBD" w:rsidRPr="00866EBD"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 xml:space="preserve">«Lida furniture </w:t>
            </w:r>
            <w:r w:rsidR="005B0947">
              <w:rPr>
                <w:rFonts w:ascii="Times New Roman" w:hAnsi="Times New Roman" w:cs="Times New Roman"/>
                <w:b/>
                <w:sz w:val="22"/>
                <w:szCs w:val="22"/>
                <w:lang w:val="en-US"/>
              </w:rPr>
              <w:t>factory</w:t>
            </w:r>
            <w:r w:rsidRPr="00866EBD">
              <w:rPr>
                <w:rFonts w:ascii="Times New Roman" w:hAnsi="Times New Roman" w:cs="Times New Roman"/>
                <w:b/>
                <w:sz w:val="22"/>
                <w:szCs w:val="22"/>
                <w:lang w:val="en-US"/>
              </w:rPr>
              <w:t>»</w:t>
            </w:r>
          </w:p>
          <w:p w:rsidR="00866EBD" w:rsidRPr="00866EBD"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 xml:space="preserve">JSC «Lida furniture </w:t>
            </w:r>
            <w:r w:rsidR="005B0947">
              <w:rPr>
                <w:rFonts w:ascii="Times New Roman" w:hAnsi="Times New Roman" w:cs="Times New Roman"/>
                <w:b/>
                <w:sz w:val="22"/>
                <w:szCs w:val="22"/>
                <w:lang w:val="en-US"/>
              </w:rPr>
              <w:t>factory</w:t>
            </w:r>
            <w:r w:rsidRPr="00866EBD">
              <w:rPr>
                <w:rFonts w:ascii="Times New Roman" w:hAnsi="Times New Roman" w:cs="Times New Roman"/>
                <w:b/>
                <w:sz w:val="22"/>
                <w:szCs w:val="22"/>
                <w:lang w:val="en-US"/>
              </w:rPr>
              <w:t>»</w:t>
            </w:r>
          </w:p>
          <w:p w:rsidR="00866EBD" w:rsidRPr="00866EBD"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str. 4, moprovskaja, 231300, str. Lida, Grodno region.</w:t>
            </w:r>
          </w:p>
          <w:p w:rsidR="00866EBD" w:rsidRPr="00866EBD"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P/s 3012140374016 in the CBU № 401</w:t>
            </w:r>
          </w:p>
          <w:p w:rsidR="00866EBD" w:rsidRPr="007D18A8"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866EBD">
              <w:rPr>
                <w:rFonts w:ascii="Times New Roman" w:hAnsi="Times New Roman" w:cs="Times New Roman"/>
                <w:b/>
                <w:sz w:val="22"/>
                <w:szCs w:val="22"/>
                <w:lang w:val="en-US"/>
              </w:rPr>
              <w:t>JSC «</w:t>
            </w:r>
            <w:r w:rsidR="005B0947">
              <w:rPr>
                <w:rFonts w:ascii="Times New Roman" w:hAnsi="Times New Roman" w:cs="Times New Roman"/>
                <w:b/>
                <w:sz w:val="22"/>
                <w:szCs w:val="22"/>
                <w:lang w:val="en-US"/>
              </w:rPr>
              <w:t>B</w:t>
            </w:r>
            <w:r w:rsidRPr="00866EBD">
              <w:rPr>
                <w:rFonts w:ascii="Times New Roman" w:hAnsi="Times New Roman" w:cs="Times New Roman"/>
                <w:b/>
                <w:sz w:val="22"/>
                <w:szCs w:val="22"/>
                <w:lang w:val="en-US"/>
              </w:rPr>
              <w:t>ps-</w:t>
            </w:r>
            <w:r w:rsidR="005B0947">
              <w:rPr>
                <w:rFonts w:ascii="Times New Roman" w:hAnsi="Times New Roman" w:cs="Times New Roman"/>
                <w:b/>
                <w:sz w:val="22"/>
                <w:szCs w:val="22"/>
                <w:lang w:val="en-US"/>
              </w:rPr>
              <w:t>Sber</w:t>
            </w:r>
            <w:r w:rsidRPr="00866EBD">
              <w:rPr>
                <w:rFonts w:ascii="Times New Roman" w:hAnsi="Times New Roman" w:cs="Times New Roman"/>
                <w:b/>
                <w:sz w:val="22"/>
                <w:szCs w:val="22"/>
                <w:lang w:val="en-US"/>
              </w:rPr>
              <w:t xml:space="preserve">Bank» in the city. </w:t>
            </w:r>
            <w:r w:rsidRPr="007D18A8">
              <w:rPr>
                <w:rFonts w:ascii="Times New Roman" w:hAnsi="Times New Roman" w:cs="Times New Roman"/>
                <w:b/>
                <w:sz w:val="22"/>
                <w:szCs w:val="22"/>
                <w:lang w:val="en-US"/>
              </w:rPr>
              <w:t>Lida,</w:t>
            </w:r>
          </w:p>
          <w:p w:rsidR="00866EBD" w:rsidRPr="007D18A8"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7D18A8">
              <w:rPr>
                <w:rFonts w:ascii="Times New Roman" w:hAnsi="Times New Roman" w:cs="Times New Roman"/>
                <w:b/>
                <w:sz w:val="22"/>
                <w:szCs w:val="22"/>
                <w:lang w:val="en-US"/>
              </w:rPr>
              <w:t>MFIS 153001369, UNODC 500012155</w:t>
            </w:r>
          </w:p>
          <w:p w:rsidR="00866EBD" w:rsidRPr="007D18A8" w:rsidRDefault="00866EBD" w:rsidP="00866EBD">
            <w:pPr>
              <w:pStyle w:val="FR1"/>
              <w:pBdr>
                <w:right w:val="single" w:sz="4" w:space="4" w:color="auto"/>
              </w:pBdr>
              <w:ind w:left="-250" w:right="-108"/>
              <w:jc w:val="center"/>
              <w:rPr>
                <w:rFonts w:ascii="Times New Roman" w:hAnsi="Times New Roman" w:cs="Times New Roman"/>
                <w:b/>
                <w:sz w:val="22"/>
                <w:szCs w:val="22"/>
                <w:lang w:val="en-US"/>
              </w:rPr>
            </w:pPr>
            <w:r w:rsidRPr="007D18A8">
              <w:rPr>
                <w:rFonts w:ascii="Times New Roman" w:hAnsi="Times New Roman" w:cs="Times New Roman"/>
                <w:b/>
                <w:sz w:val="22"/>
                <w:szCs w:val="22"/>
                <w:lang w:val="en-US"/>
              </w:rPr>
              <w:t>Tel.: (0154) 52-86-78, tel./Fax (0154) 52-86-88</w:t>
            </w:r>
          </w:p>
          <w:p w:rsidR="00866EBD" w:rsidRPr="00866EBD" w:rsidRDefault="00866EBD" w:rsidP="00866EBD">
            <w:pPr>
              <w:jc w:val="center"/>
              <w:rPr>
                <w:lang w:val="en-US"/>
              </w:rPr>
            </w:pPr>
            <w:r w:rsidRPr="00866EBD">
              <w:rPr>
                <w:b/>
                <w:sz w:val="22"/>
                <w:szCs w:val="22"/>
                <w:lang w:val="en-US"/>
              </w:rPr>
              <w:t>E-mail: market_lidamebel@mail.lida.by, www. lidamebel.by</w:t>
            </w:r>
          </w:p>
        </w:tc>
      </w:tr>
    </w:tbl>
    <w:p w:rsidR="00866EBD" w:rsidRPr="00866EBD" w:rsidRDefault="00866EBD" w:rsidP="00204C54">
      <w:pPr>
        <w:ind w:firstLine="567"/>
        <w:rPr>
          <w:rFonts w:asciiTheme="majorHAnsi" w:hAnsiTheme="majorHAnsi"/>
          <w:sz w:val="24"/>
          <w:szCs w:val="24"/>
          <w:lang w:val="en-US"/>
        </w:rPr>
      </w:pPr>
    </w:p>
    <w:tbl>
      <w:tblPr>
        <w:tblW w:w="10380" w:type="dxa"/>
        <w:tblInd w:w="-34" w:type="dxa"/>
        <w:tblLook w:val="01E0"/>
      </w:tblPr>
      <w:tblGrid>
        <w:gridCol w:w="4733"/>
        <w:gridCol w:w="5647"/>
      </w:tblGrid>
      <w:tr w:rsidR="00866EBD" w:rsidRPr="006C4476" w:rsidTr="00874F89">
        <w:trPr>
          <w:trHeight w:val="1209"/>
        </w:trPr>
        <w:tc>
          <w:tcPr>
            <w:tcW w:w="4733" w:type="dxa"/>
          </w:tcPr>
          <w:p w:rsidR="00866EBD" w:rsidRPr="006C4476" w:rsidRDefault="00866EBD" w:rsidP="00D326AE">
            <w:pPr>
              <w:spacing w:line="360" w:lineRule="auto"/>
              <w:rPr>
                <w:sz w:val="26"/>
                <w:szCs w:val="26"/>
                <w:lang w:val="en-US"/>
              </w:rPr>
            </w:pPr>
          </w:p>
        </w:tc>
        <w:tc>
          <w:tcPr>
            <w:tcW w:w="5647" w:type="dxa"/>
          </w:tcPr>
          <w:p w:rsidR="00866EBD" w:rsidRPr="006C4476" w:rsidRDefault="00866EBD" w:rsidP="00874F89">
            <w:pPr>
              <w:pStyle w:val="a4"/>
              <w:rPr>
                <w:sz w:val="28"/>
                <w:szCs w:val="28"/>
                <w:lang w:val="en-US"/>
              </w:rPr>
            </w:pPr>
          </w:p>
          <w:p w:rsidR="007D18A8" w:rsidRPr="006C4476" w:rsidRDefault="007D18A8" w:rsidP="00874F89">
            <w:pPr>
              <w:pStyle w:val="a4"/>
              <w:rPr>
                <w:sz w:val="28"/>
                <w:szCs w:val="28"/>
                <w:lang w:val="en-US"/>
              </w:rPr>
            </w:pPr>
          </w:p>
        </w:tc>
      </w:tr>
    </w:tbl>
    <w:p w:rsidR="00866EBD" w:rsidRDefault="00866EBD" w:rsidP="00866EBD">
      <w:pPr>
        <w:jc w:val="center"/>
        <w:rPr>
          <w:i/>
          <w:sz w:val="32"/>
          <w:szCs w:val="32"/>
          <w:u w:val="single"/>
          <w:lang w:val="en-US"/>
        </w:rPr>
      </w:pPr>
      <w:r w:rsidRPr="00D508CC">
        <w:rPr>
          <w:i/>
          <w:sz w:val="32"/>
          <w:szCs w:val="32"/>
          <w:u w:val="single"/>
          <w:lang w:val="en-US"/>
        </w:rPr>
        <w:t>Commercial offer</w:t>
      </w:r>
    </w:p>
    <w:p w:rsidR="00690745" w:rsidRPr="00D508CC" w:rsidRDefault="00690745" w:rsidP="00866EBD">
      <w:pPr>
        <w:jc w:val="center"/>
        <w:rPr>
          <w:i/>
          <w:sz w:val="32"/>
          <w:szCs w:val="32"/>
          <w:u w:val="single"/>
          <w:lang w:val="en-US"/>
        </w:rPr>
      </w:pPr>
    </w:p>
    <w:p w:rsidR="00866EBD" w:rsidRPr="00866EBD" w:rsidRDefault="00866EBD" w:rsidP="00690745">
      <w:pPr>
        <w:spacing w:line="276" w:lineRule="auto"/>
        <w:ind w:firstLine="567"/>
        <w:jc w:val="both"/>
        <w:rPr>
          <w:sz w:val="28"/>
          <w:szCs w:val="28"/>
          <w:lang w:val="en-US"/>
        </w:rPr>
      </w:pPr>
      <w:r w:rsidRPr="00866EBD">
        <w:rPr>
          <w:sz w:val="28"/>
          <w:szCs w:val="28"/>
          <w:lang w:val="en-US"/>
        </w:rPr>
        <w:t>JSC «</w:t>
      </w:r>
      <w:proofErr w:type="spellStart"/>
      <w:r w:rsidRPr="00866EBD">
        <w:rPr>
          <w:sz w:val="28"/>
          <w:szCs w:val="28"/>
          <w:lang w:val="en-US"/>
        </w:rPr>
        <w:t>Lida</w:t>
      </w:r>
      <w:proofErr w:type="spellEnd"/>
      <w:r w:rsidRPr="00866EBD">
        <w:rPr>
          <w:sz w:val="28"/>
          <w:szCs w:val="28"/>
          <w:lang w:val="en-US"/>
        </w:rPr>
        <w:t xml:space="preserve"> furniture </w:t>
      </w:r>
      <w:r w:rsidR="005B0947">
        <w:rPr>
          <w:sz w:val="28"/>
          <w:szCs w:val="28"/>
          <w:lang w:val="en-US"/>
        </w:rPr>
        <w:t>factory</w:t>
      </w:r>
      <w:r w:rsidRPr="00866EBD">
        <w:rPr>
          <w:sz w:val="28"/>
          <w:szCs w:val="28"/>
          <w:lang w:val="en-US"/>
        </w:rPr>
        <w:t xml:space="preserve">» manufacturer of furniture from solid birch and pine produces a wide range of Cabinet, office furniture and furniture for </w:t>
      </w:r>
      <w:r w:rsidR="00690745" w:rsidRPr="00690745">
        <w:rPr>
          <w:sz w:val="28"/>
          <w:szCs w:val="28"/>
          <w:lang w:val="en-US"/>
        </w:rPr>
        <w:t>rural tourism</w:t>
      </w:r>
      <w:r w:rsidRPr="00866EBD">
        <w:rPr>
          <w:sz w:val="28"/>
          <w:szCs w:val="28"/>
          <w:lang w:val="en-US"/>
        </w:rPr>
        <w:t xml:space="preserve"> direction. We are interested in reliable partners and regional dealers. For our counterparties, we are ready to provide:</w:t>
      </w:r>
    </w:p>
    <w:p w:rsidR="00866EBD" w:rsidRPr="00866EBD" w:rsidRDefault="00690745" w:rsidP="00690745">
      <w:pPr>
        <w:spacing w:line="276" w:lineRule="auto"/>
        <w:ind w:firstLine="567"/>
        <w:jc w:val="both"/>
        <w:rPr>
          <w:sz w:val="28"/>
          <w:szCs w:val="28"/>
          <w:lang w:val="en-US"/>
        </w:rPr>
      </w:pPr>
      <w:r>
        <w:rPr>
          <w:sz w:val="28"/>
          <w:szCs w:val="28"/>
          <w:lang w:val="en-US"/>
        </w:rPr>
        <w:t xml:space="preserve">- </w:t>
      </w:r>
      <w:proofErr w:type="gramStart"/>
      <w:r>
        <w:rPr>
          <w:sz w:val="28"/>
          <w:szCs w:val="28"/>
          <w:lang w:val="en-US"/>
        </w:rPr>
        <w:t>a</w:t>
      </w:r>
      <w:proofErr w:type="gramEnd"/>
      <w:r w:rsidR="00866EBD" w:rsidRPr="00866EBD">
        <w:rPr>
          <w:sz w:val="28"/>
          <w:szCs w:val="28"/>
          <w:lang w:val="en-US"/>
        </w:rPr>
        <w:t xml:space="preserve"> diverse and original range of the furniture,</w:t>
      </w:r>
    </w:p>
    <w:p w:rsidR="00866EBD" w:rsidRPr="00866EBD" w:rsidRDefault="00866EBD" w:rsidP="00690745">
      <w:pPr>
        <w:spacing w:line="276" w:lineRule="auto"/>
        <w:ind w:firstLine="567"/>
        <w:jc w:val="both"/>
        <w:rPr>
          <w:sz w:val="28"/>
          <w:szCs w:val="28"/>
          <w:lang w:val="en-US"/>
        </w:rPr>
      </w:pPr>
      <w:r w:rsidRPr="00866EBD">
        <w:rPr>
          <w:sz w:val="28"/>
          <w:szCs w:val="28"/>
          <w:lang w:val="en-US"/>
        </w:rPr>
        <w:t>- guaranteed delivery,</w:t>
      </w:r>
    </w:p>
    <w:p w:rsidR="00866EBD" w:rsidRDefault="00866EBD" w:rsidP="00690745">
      <w:pPr>
        <w:spacing w:line="276" w:lineRule="auto"/>
        <w:ind w:firstLine="567"/>
        <w:jc w:val="both"/>
        <w:rPr>
          <w:sz w:val="28"/>
          <w:szCs w:val="28"/>
          <w:lang w:val="en-US"/>
        </w:rPr>
      </w:pPr>
      <w:r w:rsidRPr="00866EBD">
        <w:rPr>
          <w:sz w:val="28"/>
          <w:szCs w:val="28"/>
          <w:lang w:val="en-US"/>
        </w:rPr>
        <w:t xml:space="preserve">- </w:t>
      </w:r>
      <w:proofErr w:type="gramStart"/>
      <w:r w:rsidR="00690745">
        <w:rPr>
          <w:sz w:val="28"/>
          <w:szCs w:val="28"/>
          <w:lang w:val="en-US"/>
        </w:rPr>
        <w:t>h</w:t>
      </w:r>
      <w:r w:rsidRPr="00866EBD">
        <w:rPr>
          <w:sz w:val="28"/>
          <w:szCs w:val="28"/>
          <w:lang w:val="en-US"/>
        </w:rPr>
        <w:t>igh-quality</w:t>
      </w:r>
      <w:proofErr w:type="gramEnd"/>
      <w:r w:rsidRPr="00866EBD">
        <w:rPr>
          <w:sz w:val="28"/>
          <w:szCs w:val="28"/>
          <w:lang w:val="en-US"/>
        </w:rPr>
        <w:t xml:space="preserve"> products,</w:t>
      </w:r>
    </w:p>
    <w:p w:rsidR="005B0947" w:rsidRPr="00866EBD" w:rsidRDefault="005B0947" w:rsidP="00690745">
      <w:pPr>
        <w:spacing w:line="276" w:lineRule="auto"/>
        <w:ind w:firstLine="567"/>
        <w:jc w:val="both"/>
        <w:rPr>
          <w:sz w:val="28"/>
          <w:szCs w:val="28"/>
          <w:lang w:val="en-US"/>
        </w:rPr>
      </w:pPr>
      <w:r>
        <w:rPr>
          <w:sz w:val="28"/>
          <w:szCs w:val="28"/>
          <w:lang w:val="en-US"/>
        </w:rPr>
        <w:t xml:space="preserve">- </w:t>
      </w:r>
      <w:proofErr w:type="gramStart"/>
      <w:r>
        <w:rPr>
          <w:sz w:val="28"/>
          <w:szCs w:val="28"/>
          <w:lang w:val="en-US"/>
        </w:rPr>
        <w:t>entitlement</w:t>
      </w:r>
      <w:proofErr w:type="gramEnd"/>
      <w:r>
        <w:rPr>
          <w:sz w:val="28"/>
          <w:szCs w:val="28"/>
          <w:lang w:val="en-US"/>
        </w:rPr>
        <w:t xml:space="preserve"> to technical and service maintenance outside Belarus, </w:t>
      </w:r>
    </w:p>
    <w:p w:rsidR="00866EBD" w:rsidRPr="00866EBD" w:rsidRDefault="00866EBD" w:rsidP="00690745">
      <w:pPr>
        <w:spacing w:line="276" w:lineRule="auto"/>
        <w:ind w:firstLine="567"/>
        <w:jc w:val="both"/>
        <w:rPr>
          <w:sz w:val="28"/>
          <w:szCs w:val="28"/>
          <w:lang w:val="en-US"/>
        </w:rPr>
      </w:pPr>
      <w:r w:rsidRPr="00866EBD">
        <w:rPr>
          <w:sz w:val="28"/>
          <w:szCs w:val="28"/>
          <w:lang w:val="en-US"/>
        </w:rPr>
        <w:t xml:space="preserve">- </w:t>
      </w:r>
      <w:proofErr w:type="gramStart"/>
      <w:r w:rsidR="00690745">
        <w:rPr>
          <w:sz w:val="28"/>
          <w:szCs w:val="28"/>
          <w:lang w:val="en-US"/>
        </w:rPr>
        <w:t>t</w:t>
      </w:r>
      <w:r w:rsidRPr="00866EBD">
        <w:rPr>
          <w:sz w:val="28"/>
          <w:szCs w:val="28"/>
          <w:lang w:val="en-US"/>
        </w:rPr>
        <w:t>o</w:t>
      </w:r>
      <w:proofErr w:type="gramEnd"/>
      <w:r w:rsidRPr="00866EBD">
        <w:rPr>
          <w:sz w:val="28"/>
          <w:szCs w:val="28"/>
          <w:lang w:val="en-US"/>
        </w:rPr>
        <w:t xml:space="preserve"> build a modern stylish interiors and interiors in the style of «Provence» and «Country»,</w:t>
      </w:r>
    </w:p>
    <w:p w:rsidR="00866EBD" w:rsidRPr="00866EBD" w:rsidRDefault="00690745" w:rsidP="00690745">
      <w:pPr>
        <w:spacing w:line="276" w:lineRule="auto"/>
        <w:ind w:firstLine="567"/>
        <w:jc w:val="both"/>
        <w:rPr>
          <w:sz w:val="28"/>
          <w:szCs w:val="28"/>
          <w:lang w:val="en-US"/>
        </w:rPr>
      </w:pPr>
      <w:r>
        <w:rPr>
          <w:sz w:val="28"/>
          <w:szCs w:val="28"/>
          <w:lang w:val="en-US"/>
        </w:rPr>
        <w:t xml:space="preserve">- </w:t>
      </w:r>
      <w:proofErr w:type="gramStart"/>
      <w:r>
        <w:rPr>
          <w:sz w:val="28"/>
          <w:szCs w:val="28"/>
          <w:lang w:val="en-US"/>
        </w:rPr>
        <w:t>o</w:t>
      </w:r>
      <w:r w:rsidR="00866EBD" w:rsidRPr="00866EBD">
        <w:rPr>
          <w:sz w:val="28"/>
          <w:szCs w:val="28"/>
          <w:lang w:val="en-US"/>
        </w:rPr>
        <w:t>pportunities</w:t>
      </w:r>
      <w:proofErr w:type="gramEnd"/>
      <w:r w:rsidR="00866EBD" w:rsidRPr="00866EBD">
        <w:rPr>
          <w:sz w:val="28"/>
          <w:szCs w:val="28"/>
          <w:lang w:val="en-US"/>
        </w:rPr>
        <w:t xml:space="preserve"> for designers and creators of the interior. </w:t>
      </w:r>
    </w:p>
    <w:p w:rsidR="00866EBD" w:rsidRDefault="00866EBD" w:rsidP="00690745">
      <w:pPr>
        <w:spacing w:line="276" w:lineRule="auto"/>
        <w:ind w:firstLine="567"/>
        <w:jc w:val="both"/>
        <w:rPr>
          <w:sz w:val="28"/>
          <w:szCs w:val="28"/>
          <w:lang w:val="en-US"/>
        </w:rPr>
      </w:pPr>
      <w:r w:rsidRPr="00866EBD">
        <w:rPr>
          <w:sz w:val="28"/>
          <w:szCs w:val="28"/>
          <w:lang w:val="en-US"/>
        </w:rPr>
        <w:t>For the production and decoration of our furniture ecologically pure materials are used. Interesting and wide range of programs «Viking», «Province», «</w:t>
      </w:r>
      <w:r>
        <w:rPr>
          <w:sz w:val="28"/>
          <w:szCs w:val="28"/>
          <w:lang w:val="en-US"/>
        </w:rPr>
        <w:t>Divia</w:t>
      </w:r>
      <w:r w:rsidRPr="00866EBD">
        <w:rPr>
          <w:sz w:val="28"/>
          <w:szCs w:val="28"/>
          <w:lang w:val="en-US"/>
        </w:rPr>
        <w:t xml:space="preserve">». Furniture of series «Viking» is made of solid pine with the effect of artificial ageing, simulating a «wormhole» and «wear». In the design of furniture decorative carved elements and accessories hand-forged. Products are processed composition on the basis of bees wax on the special technology. The structure of a tree when this becomes a bright and fully emphasizes natural beauty that creates the effect of «antique» furniture. The program of furniture «Province» is made by an exclusive design development of solid birch, with the use of classic Italian furnishings. The color of the </w:t>
      </w:r>
      <w:r w:rsidR="00833A41" w:rsidRPr="00866EBD">
        <w:rPr>
          <w:sz w:val="28"/>
          <w:szCs w:val="28"/>
          <w:lang w:val="en-US"/>
        </w:rPr>
        <w:t>programmers</w:t>
      </w:r>
      <w:r w:rsidRPr="00866EBD">
        <w:rPr>
          <w:sz w:val="28"/>
          <w:szCs w:val="28"/>
          <w:lang w:val="en-US"/>
        </w:rPr>
        <w:t xml:space="preserve"> emphasizes refinement and luxury furniture.</w:t>
      </w:r>
      <w:r w:rsidR="00833A41">
        <w:rPr>
          <w:sz w:val="28"/>
          <w:szCs w:val="28"/>
          <w:lang w:val="en-US"/>
        </w:rPr>
        <w:t xml:space="preserve"> The program of furniture «Divia</w:t>
      </w:r>
      <w:r w:rsidRPr="00866EBD">
        <w:rPr>
          <w:sz w:val="28"/>
          <w:szCs w:val="28"/>
          <w:lang w:val="en-US"/>
        </w:rPr>
        <w:t>» is made of solid pine with effect of artificial ageing, by sampling the interlayer wood, the method of «</w:t>
      </w:r>
      <w:r w:rsidR="00D508CC">
        <w:rPr>
          <w:sz w:val="28"/>
          <w:szCs w:val="28"/>
          <w:lang w:val="en-US"/>
        </w:rPr>
        <w:t>brushirovania</w:t>
      </w:r>
      <w:r w:rsidRPr="00866EBD">
        <w:rPr>
          <w:sz w:val="28"/>
          <w:szCs w:val="28"/>
          <w:lang w:val="en-US"/>
        </w:rPr>
        <w:t xml:space="preserve">»; finishing is made of ecologically clean water paint and varnish materials. Also factory specializes in the production of combined furniture for bedrooms «Gloria-6», «Gloria-8». Sets of furniture made from solid birch and (or) of a pine </w:t>
      </w:r>
      <w:r w:rsidR="00D508CC" w:rsidRPr="00D508CC">
        <w:rPr>
          <w:sz w:val="28"/>
          <w:szCs w:val="28"/>
          <w:lang w:val="en-US"/>
        </w:rPr>
        <w:t>in conjunction with coated with natural veneer of the stove.</w:t>
      </w:r>
      <w:r w:rsidRPr="00866EBD">
        <w:rPr>
          <w:sz w:val="28"/>
          <w:szCs w:val="28"/>
          <w:lang w:val="en-US"/>
        </w:rPr>
        <w:t xml:space="preserve"> </w:t>
      </w:r>
      <w:proofErr w:type="gramStart"/>
      <w:r w:rsidRPr="00866EBD">
        <w:rPr>
          <w:sz w:val="28"/>
          <w:szCs w:val="28"/>
          <w:lang w:val="en-US"/>
        </w:rPr>
        <w:t>Production of furniture for office and for the bedrooms of laminated chipboard in combination with elements of MDF, with the use of kromochnoy tape PVC and modern fittings.</w:t>
      </w:r>
      <w:proofErr w:type="gramEnd"/>
      <w:r w:rsidR="005B0947">
        <w:rPr>
          <w:sz w:val="28"/>
          <w:szCs w:val="28"/>
          <w:lang w:val="en-US"/>
        </w:rPr>
        <w:t xml:space="preserve"> </w:t>
      </w:r>
      <w:proofErr w:type="gramStart"/>
      <w:r w:rsidR="003F15A9" w:rsidRPr="003F15A9">
        <w:rPr>
          <w:sz w:val="28"/>
          <w:szCs w:val="28"/>
          <w:lang w:val="en-US"/>
        </w:rPr>
        <w:t>Code "TN VED 9403601009" - Wooden furniture for dining and living rooms other</w:t>
      </w:r>
      <w:r w:rsidR="00690745">
        <w:rPr>
          <w:sz w:val="28"/>
          <w:szCs w:val="28"/>
          <w:lang w:val="en-US"/>
        </w:rPr>
        <w:t>.</w:t>
      </w:r>
      <w:proofErr w:type="gramEnd"/>
    </w:p>
    <w:p w:rsidR="00690745" w:rsidRDefault="00690745" w:rsidP="00690745">
      <w:pPr>
        <w:spacing w:line="276" w:lineRule="auto"/>
        <w:ind w:firstLine="567"/>
        <w:jc w:val="both"/>
        <w:rPr>
          <w:sz w:val="28"/>
          <w:szCs w:val="28"/>
          <w:lang w:val="en-US"/>
        </w:rPr>
      </w:pPr>
    </w:p>
    <w:p w:rsidR="00690745" w:rsidRDefault="00690745" w:rsidP="00690745">
      <w:pPr>
        <w:spacing w:line="276" w:lineRule="auto"/>
        <w:ind w:firstLine="567"/>
        <w:jc w:val="both"/>
        <w:rPr>
          <w:sz w:val="28"/>
          <w:szCs w:val="28"/>
          <w:lang w:val="en-US"/>
        </w:rPr>
      </w:pPr>
    </w:p>
    <w:p w:rsidR="00690745" w:rsidRPr="006C4476" w:rsidRDefault="00690745" w:rsidP="00690745">
      <w:pPr>
        <w:ind w:firstLine="567"/>
        <w:jc w:val="both"/>
        <w:rPr>
          <w:rFonts w:asciiTheme="majorHAnsi" w:hAnsiTheme="majorHAnsi"/>
          <w:sz w:val="28"/>
          <w:szCs w:val="24"/>
          <w:lang w:val="en-US"/>
        </w:rPr>
      </w:pPr>
    </w:p>
    <w:p w:rsidR="00690745" w:rsidRPr="00690745" w:rsidRDefault="00690745" w:rsidP="00690745">
      <w:pPr>
        <w:jc w:val="both"/>
        <w:rPr>
          <w:rFonts w:asciiTheme="majorHAnsi" w:hAnsiTheme="majorHAnsi"/>
          <w:sz w:val="24"/>
          <w:szCs w:val="24"/>
          <w:lang w:val="en-US"/>
        </w:rPr>
      </w:pPr>
      <w:r>
        <w:rPr>
          <w:rFonts w:asciiTheme="majorHAnsi" w:hAnsiTheme="majorHAnsi"/>
          <w:noProof/>
          <w:sz w:val="24"/>
          <w:szCs w:val="24"/>
        </w:rPr>
        <w:drawing>
          <wp:inline distT="0" distB="0" distL="0" distR="0">
            <wp:extent cx="3181350" cy="1943188"/>
            <wp:effectExtent l="19050" t="0" r="0" b="0"/>
            <wp:docPr id="2" name="Рисунок 1" descr="D:\документы\баннеры\провинция\Province_spa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баннеры\провинция\Province_spaln.jpg"/>
                    <pic:cNvPicPr>
                      <a:picLocks noChangeAspect="1" noChangeArrowheads="1"/>
                    </pic:cNvPicPr>
                  </pic:nvPicPr>
                  <pic:blipFill>
                    <a:blip r:embed="rId6" cstate="print"/>
                    <a:srcRect t="4318" r="3571" b="12505"/>
                    <a:stretch>
                      <a:fillRect/>
                    </a:stretch>
                  </pic:blipFill>
                  <pic:spPr bwMode="auto">
                    <a:xfrm>
                      <a:off x="0" y="0"/>
                      <a:ext cx="3181350" cy="1943188"/>
                    </a:xfrm>
                    <a:prstGeom prst="rect">
                      <a:avLst/>
                    </a:prstGeom>
                    <a:noFill/>
                    <a:ln w="9525">
                      <a:noFill/>
                      <a:miter lim="800000"/>
                      <a:headEnd/>
                      <a:tailEnd/>
                    </a:ln>
                  </pic:spPr>
                </pic:pic>
              </a:graphicData>
            </a:graphic>
          </wp:inline>
        </w:drawing>
      </w:r>
      <w:r w:rsidRPr="00690745">
        <w:rPr>
          <w:rFonts w:asciiTheme="majorHAnsi" w:hAnsiTheme="majorHAnsi"/>
          <w:sz w:val="24"/>
          <w:szCs w:val="24"/>
          <w:lang w:val="en-US"/>
        </w:rPr>
        <w:t xml:space="preserve"> </w:t>
      </w:r>
      <w:r>
        <w:rPr>
          <w:rFonts w:asciiTheme="majorHAnsi" w:hAnsiTheme="majorHAnsi"/>
          <w:noProof/>
          <w:sz w:val="24"/>
          <w:szCs w:val="24"/>
        </w:rPr>
        <w:drawing>
          <wp:inline distT="0" distB="0" distL="0" distR="0">
            <wp:extent cx="2799306" cy="1854130"/>
            <wp:effectExtent l="19050" t="0" r="1044" b="0"/>
            <wp:docPr id="3" name="Рисунок 2" descr="D:\документы\баннеры\викинг\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баннеры\викинг\Graphic1.jpg"/>
                    <pic:cNvPicPr>
                      <a:picLocks noChangeAspect="1" noChangeArrowheads="1"/>
                    </pic:cNvPicPr>
                  </pic:nvPicPr>
                  <pic:blipFill>
                    <a:blip r:embed="rId7" cstate="print"/>
                    <a:srcRect/>
                    <a:stretch>
                      <a:fillRect/>
                    </a:stretch>
                  </pic:blipFill>
                  <pic:spPr bwMode="auto">
                    <a:xfrm>
                      <a:off x="0" y="0"/>
                      <a:ext cx="2813798" cy="1863729"/>
                    </a:xfrm>
                    <a:prstGeom prst="rect">
                      <a:avLst/>
                    </a:prstGeom>
                    <a:noFill/>
                    <a:ln w="9525">
                      <a:noFill/>
                      <a:miter lim="800000"/>
                      <a:headEnd/>
                      <a:tailEnd/>
                    </a:ln>
                  </pic:spPr>
                </pic:pic>
              </a:graphicData>
            </a:graphic>
          </wp:inline>
        </w:drawing>
      </w:r>
    </w:p>
    <w:p w:rsidR="00690745" w:rsidRPr="00690745" w:rsidRDefault="00690745" w:rsidP="00690745">
      <w:pPr>
        <w:jc w:val="both"/>
        <w:rPr>
          <w:rFonts w:asciiTheme="majorHAnsi" w:hAnsiTheme="majorHAnsi"/>
          <w:sz w:val="24"/>
          <w:szCs w:val="24"/>
          <w:lang w:val="en-US"/>
        </w:rPr>
      </w:pPr>
    </w:p>
    <w:p w:rsidR="00690745" w:rsidRPr="00690745" w:rsidRDefault="00690745" w:rsidP="00690745">
      <w:pPr>
        <w:jc w:val="both"/>
        <w:rPr>
          <w:rFonts w:asciiTheme="majorHAnsi" w:hAnsiTheme="majorHAnsi"/>
          <w:sz w:val="24"/>
          <w:szCs w:val="24"/>
          <w:lang w:val="en-US"/>
        </w:rPr>
      </w:pPr>
      <w:r w:rsidRPr="00690745">
        <w:rPr>
          <w:rFonts w:asciiTheme="majorHAnsi" w:hAnsiTheme="majorHAnsi"/>
          <w:sz w:val="24"/>
          <w:szCs w:val="24"/>
          <w:lang w:val="en-US"/>
        </w:rPr>
        <w:t xml:space="preserve">    </w:t>
      </w:r>
      <w:r>
        <w:rPr>
          <w:rFonts w:asciiTheme="majorHAnsi" w:hAnsiTheme="majorHAnsi"/>
          <w:noProof/>
          <w:sz w:val="24"/>
          <w:szCs w:val="24"/>
        </w:rPr>
        <w:drawing>
          <wp:inline distT="0" distB="0" distL="0" distR="0">
            <wp:extent cx="3043564" cy="1769496"/>
            <wp:effectExtent l="19050" t="0" r="4436" b="0"/>
            <wp:docPr id="4" name="Рисунок 3" descr="D:\документы\баннеры\комбинированная\gloria8_white_spa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баннеры\комбинированная\gloria8_white_spaln.jpg"/>
                    <pic:cNvPicPr>
                      <a:picLocks noChangeAspect="1" noChangeArrowheads="1"/>
                    </pic:cNvPicPr>
                  </pic:nvPicPr>
                  <pic:blipFill>
                    <a:blip r:embed="rId8" cstate="print"/>
                    <a:srcRect/>
                    <a:stretch>
                      <a:fillRect/>
                    </a:stretch>
                  </pic:blipFill>
                  <pic:spPr bwMode="auto">
                    <a:xfrm>
                      <a:off x="0" y="0"/>
                      <a:ext cx="3053850" cy="1775476"/>
                    </a:xfrm>
                    <a:prstGeom prst="rect">
                      <a:avLst/>
                    </a:prstGeom>
                    <a:noFill/>
                    <a:ln w="9525">
                      <a:noFill/>
                      <a:miter lim="800000"/>
                      <a:headEnd/>
                      <a:tailEnd/>
                    </a:ln>
                  </pic:spPr>
                </pic:pic>
              </a:graphicData>
            </a:graphic>
          </wp:inline>
        </w:drawing>
      </w:r>
      <w:r w:rsidRPr="00690745">
        <w:rPr>
          <w:rFonts w:asciiTheme="majorHAnsi" w:hAnsiTheme="majorHAnsi"/>
          <w:sz w:val="24"/>
          <w:szCs w:val="24"/>
          <w:lang w:val="en-US"/>
        </w:rPr>
        <w:t xml:space="preserve"> </w:t>
      </w:r>
      <w:r>
        <w:rPr>
          <w:rFonts w:asciiTheme="majorHAnsi" w:hAnsiTheme="majorHAnsi"/>
          <w:noProof/>
          <w:sz w:val="24"/>
          <w:szCs w:val="24"/>
        </w:rPr>
        <w:drawing>
          <wp:inline distT="0" distB="0" distL="0" distR="0">
            <wp:extent cx="2798671" cy="1772433"/>
            <wp:effectExtent l="19050" t="0" r="1679" b="0"/>
            <wp:docPr id="5" name="Рисунок 4" descr="D:\Черемшанова\kartinki_maketi\машина_реклама\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Черемшанова\kartinki_maketi\машина_реклама\01.jpg"/>
                    <pic:cNvPicPr>
                      <a:picLocks noChangeAspect="1" noChangeArrowheads="1"/>
                    </pic:cNvPicPr>
                  </pic:nvPicPr>
                  <pic:blipFill>
                    <a:blip r:embed="rId9" cstate="print"/>
                    <a:srcRect/>
                    <a:stretch>
                      <a:fillRect/>
                    </a:stretch>
                  </pic:blipFill>
                  <pic:spPr bwMode="auto">
                    <a:xfrm>
                      <a:off x="0" y="0"/>
                      <a:ext cx="2804734" cy="1776273"/>
                    </a:xfrm>
                    <a:prstGeom prst="rect">
                      <a:avLst/>
                    </a:prstGeom>
                    <a:noFill/>
                    <a:ln w="9525">
                      <a:noFill/>
                      <a:miter lim="800000"/>
                      <a:headEnd/>
                      <a:tailEnd/>
                    </a:ln>
                  </pic:spPr>
                </pic:pic>
              </a:graphicData>
            </a:graphic>
          </wp:inline>
        </w:drawing>
      </w:r>
    </w:p>
    <w:p w:rsidR="00690745" w:rsidRDefault="00690745" w:rsidP="00690745">
      <w:pPr>
        <w:spacing w:line="276" w:lineRule="auto"/>
        <w:ind w:firstLine="567"/>
        <w:jc w:val="both"/>
        <w:rPr>
          <w:sz w:val="28"/>
          <w:szCs w:val="28"/>
          <w:lang w:val="en-US"/>
        </w:rPr>
      </w:pPr>
      <w:r>
        <w:rPr>
          <w:sz w:val="28"/>
          <w:szCs w:val="28"/>
          <w:lang w:val="en-US"/>
        </w:rPr>
        <w:t>We are seeking to identify commercial partners, dealers and official representatives to promote our products in your region, delivery FCA-based.</w:t>
      </w:r>
    </w:p>
    <w:p w:rsidR="005B0947" w:rsidRPr="00D326AE" w:rsidRDefault="00D326AE" w:rsidP="00690745">
      <w:pPr>
        <w:spacing w:line="276" w:lineRule="auto"/>
        <w:ind w:firstLine="567"/>
        <w:jc w:val="both"/>
        <w:rPr>
          <w:sz w:val="28"/>
          <w:szCs w:val="28"/>
        </w:rPr>
      </w:pPr>
      <w:r>
        <w:rPr>
          <w:sz w:val="28"/>
          <w:szCs w:val="28"/>
        </w:rPr>
        <w:t>С</w:t>
      </w:r>
      <w:proofErr w:type="spellStart"/>
      <w:r w:rsidRPr="00D326AE">
        <w:rPr>
          <w:sz w:val="28"/>
          <w:szCs w:val="28"/>
          <w:lang w:val="en-US"/>
        </w:rPr>
        <w:t>onditions</w:t>
      </w:r>
      <w:proofErr w:type="spellEnd"/>
      <w:r w:rsidRPr="00D326AE">
        <w:rPr>
          <w:sz w:val="28"/>
          <w:szCs w:val="28"/>
          <w:lang w:val="en-US"/>
        </w:rPr>
        <w:t xml:space="preserve"> of sales</w:t>
      </w:r>
      <w:r>
        <w:rPr>
          <w:sz w:val="28"/>
          <w:szCs w:val="28"/>
        </w:rPr>
        <w:t xml:space="preserve"> – </w:t>
      </w:r>
      <w:proofErr w:type="spellStart"/>
      <w:r w:rsidRPr="00D326AE">
        <w:rPr>
          <w:sz w:val="28"/>
          <w:szCs w:val="28"/>
        </w:rPr>
        <w:t>negotiations</w:t>
      </w:r>
      <w:proofErr w:type="spellEnd"/>
      <w:r>
        <w:rPr>
          <w:sz w:val="28"/>
          <w:szCs w:val="28"/>
        </w:rPr>
        <w:t>.</w:t>
      </w:r>
    </w:p>
    <w:p w:rsidR="00866EBD" w:rsidRPr="00866EBD" w:rsidRDefault="00866EBD" w:rsidP="00690745">
      <w:pPr>
        <w:spacing w:line="276" w:lineRule="auto"/>
        <w:ind w:firstLine="567"/>
        <w:jc w:val="both"/>
        <w:rPr>
          <w:sz w:val="28"/>
          <w:szCs w:val="28"/>
          <w:lang w:val="en-US"/>
        </w:rPr>
      </w:pPr>
      <w:r w:rsidRPr="00866EBD">
        <w:rPr>
          <w:sz w:val="28"/>
          <w:szCs w:val="28"/>
          <w:lang w:val="en-US"/>
        </w:rPr>
        <w:t>Our advantages:</w:t>
      </w:r>
    </w:p>
    <w:p w:rsidR="00866EBD" w:rsidRDefault="00866EBD" w:rsidP="00690745">
      <w:pPr>
        <w:spacing w:line="276" w:lineRule="auto"/>
        <w:ind w:firstLine="567"/>
        <w:jc w:val="both"/>
        <w:rPr>
          <w:sz w:val="28"/>
          <w:szCs w:val="28"/>
          <w:lang w:val="en-US"/>
        </w:rPr>
      </w:pPr>
      <w:r w:rsidRPr="00866EBD">
        <w:rPr>
          <w:sz w:val="28"/>
          <w:szCs w:val="28"/>
          <w:lang w:val="en-US"/>
        </w:rPr>
        <w:t xml:space="preserve">- </w:t>
      </w:r>
      <w:r w:rsidR="00690745">
        <w:rPr>
          <w:sz w:val="28"/>
          <w:szCs w:val="28"/>
          <w:lang w:val="en-US"/>
        </w:rPr>
        <w:t>O</w:t>
      </w:r>
      <w:r w:rsidRPr="00866EBD">
        <w:rPr>
          <w:sz w:val="28"/>
          <w:szCs w:val="28"/>
          <w:lang w:val="en-US"/>
        </w:rPr>
        <w:t>wn production capacities,</w:t>
      </w:r>
    </w:p>
    <w:p w:rsidR="00690745" w:rsidRPr="00866EBD" w:rsidRDefault="00690745" w:rsidP="00690745">
      <w:pPr>
        <w:spacing w:line="276" w:lineRule="auto"/>
        <w:ind w:firstLine="567"/>
        <w:jc w:val="both"/>
        <w:rPr>
          <w:sz w:val="28"/>
          <w:szCs w:val="28"/>
          <w:lang w:val="en-US"/>
        </w:rPr>
      </w:pPr>
      <w:r>
        <w:rPr>
          <w:sz w:val="28"/>
          <w:szCs w:val="28"/>
          <w:lang w:val="en-US"/>
        </w:rPr>
        <w:t>- Original design of the furniture made of natural, environmentally-friendly materials,</w:t>
      </w:r>
    </w:p>
    <w:p w:rsidR="00866EBD" w:rsidRPr="00866EBD" w:rsidRDefault="00866EBD" w:rsidP="00690745">
      <w:pPr>
        <w:spacing w:line="276" w:lineRule="auto"/>
        <w:ind w:firstLine="567"/>
        <w:jc w:val="both"/>
        <w:rPr>
          <w:sz w:val="28"/>
          <w:szCs w:val="28"/>
          <w:lang w:val="en-US"/>
        </w:rPr>
      </w:pPr>
      <w:r w:rsidRPr="00866EBD">
        <w:rPr>
          <w:sz w:val="28"/>
          <w:szCs w:val="28"/>
          <w:lang w:val="en-US"/>
        </w:rPr>
        <w:t xml:space="preserve">- </w:t>
      </w:r>
      <w:r w:rsidR="00D508CC" w:rsidRPr="00866EBD">
        <w:rPr>
          <w:sz w:val="28"/>
          <w:szCs w:val="28"/>
          <w:lang w:val="en-US"/>
        </w:rPr>
        <w:t>Flexible</w:t>
      </w:r>
      <w:r w:rsidRPr="00866EBD">
        <w:rPr>
          <w:sz w:val="28"/>
          <w:szCs w:val="28"/>
          <w:lang w:val="en-US"/>
        </w:rPr>
        <w:t xml:space="preserve"> terms of cooperation,</w:t>
      </w:r>
    </w:p>
    <w:p w:rsidR="00866EBD" w:rsidRPr="00866EBD" w:rsidRDefault="00866EBD" w:rsidP="00956C70">
      <w:pPr>
        <w:spacing w:line="276" w:lineRule="auto"/>
        <w:ind w:left="540"/>
        <w:jc w:val="both"/>
        <w:rPr>
          <w:sz w:val="28"/>
          <w:szCs w:val="28"/>
          <w:lang w:val="en-US"/>
        </w:rPr>
      </w:pPr>
      <w:r w:rsidRPr="00866EBD">
        <w:rPr>
          <w:sz w:val="28"/>
          <w:szCs w:val="28"/>
          <w:lang w:val="en-US"/>
        </w:rPr>
        <w:t xml:space="preserve">- </w:t>
      </w:r>
      <w:r w:rsidR="00D508CC" w:rsidRPr="00866EBD">
        <w:rPr>
          <w:sz w:val="28"/>
          <w:szCs w:val="28"/>
          <w:lang w:val="en-US"/>
        </w:rPr>
        <w:t>Low</w:t>
      </w:r>
      <w:r w:rsidRPr="00866EBD">
        <w:rPr>
          <w:sz w:val="28"/>
          <w:szCs w:val="28"/>
          <w:lang w:val="en-US"/>
        </w:rPr>
        <w:t xml:space="preserve"> wholesale prices, discounts</w:t>
      </w:r>
      <w:r w:rsidR="00956C70" w:rsidRPr="00956C70">
        <w:rPr>
          <w:sz w:val="28"/>
          <w:szCs w:val="28"/>
          <w:lang w:val="en-US"/>
        </w:rPr>
        <w:t xml:space="preserve"> </w:t>
      </w:r>
      <w:r w:rsidR="00956C70">
        <w:rPr>
          <w:sz w:val="28"/>
          <w:szCs w:val="28"/>
          <w:lang w:val="en-US"/>
        </w:rPr>
        <w:t>depending on the conditions and terms of payment, volume of products purchased</w:t>
      </w:r>
      <w:r w:rsidRPr="00866EBD">
        <w:rPr>
          <w:sz w:val="28"/>
          <w:szCs w:val="28"/>
          <w:lang w:val="en-US"/>
        </w:rPr>
        <w:t>,</w:t>
      </w:r>
    </w:p>
    <w:p w:rsidR="00866EBD" w:rsidRPr="00866EBD" w:rsidRDefault="00866EBD" w:rsidP="00690745">
      <w:pPr>
        <w:spacing w:line="276" w:lineRule="auto"/>
        <w:ind w:firstLine="567"/>
        <w:jc w:val="both"/>
        <w:rPr>
          <w:sz w:val="28"/>
          <w:szCs w:val="28"/>
          <w:lang w:val="en-US"/>
        </w:rPr>
      </w:pPr>
      <w:r w:rsidRPr="00866EBD">
        <w:rPr>
          <w:sz w:val="28"/>
          <w:szCs w:val="28"/>
          <w:lang w:val="en-US"/>
        </w:rPr>
        <w:t xml:space="preserve">- </w:t>
      </w:r>
      <w:r w:rsidR="00D508CC" w:rsidRPr="00866EBD">
        <w:rPr>
          <w:sz w:val="28"/>
          <w:szCs w:val="28"/>
          <w:lang w:val="en-US"/>
        </w:rPr>
        <w:t>Certificates</w:t>
      </w:r>
      <w:r w:rsidRPr="00866EBD">
        <w:rPr>
          <w:sz w:val="28"/>
          <w:szCs w:val="28"/>
          <w:lang w:val="en-US"/>
        </w:rPr>
        <w:t xml:space="preserve"> of quality on the entire range of manufactured furniture</w:t>
      </w:r>
      <w:r w:rsidR="003F15A9" w:rsidRPr="003F15A9">
        <w:rPr>
          <w:sz w:val="28"/>
          <w:szCs w:val="28"/>
          <w:lang w:val="en-US"/>
        </w:rPr>
        <w:t xml:space="preserve"> </w:t>
      </w:r>
      <w:r w:rsidR="003F15A9" w:rsidRPr="003F15A9">
        <w:rPr>
          <w:sz w:val="28"/>
          <w:szCs w:val="28"/>
          <w:lang w:val="en-US"/>
        </w:rPr>
        <w:tab/>
      </w:r>
      <w:r w:rsidR="003F15A9" w:rsidRPr="003F15A9">
        <w:rPr>
          <w:sz w:val="28"/>
          <w:szCs w:val="28"/>
          <w:lang w:val="en-US"/>
        </w:rPr>
        <w:tab/>
      </w:r>
      <w:r w:rsidR="003F15A9" w:rsidRPr="003F15A9">
        <w:rPr>
          <w:sz w:val="28"/>
          <w:szCs w:val="28"/>
          <w:lang w:val="en-US"/>
        </w:rPr>
        <w:tab/>
        <w:t>(ISO 9001:2009)</w:t>
      </w:r>
      <w:r w:rsidRPr="00866EBD">
        <w:rPr>
          <w:sz w:val="28"/>
          <w:szCs w:val="28"/>
          <w:lang w:val="en-US"/>
        </w:rPr>
        <w:t>.</w:t>
      </w:r>
    </w:p>
    <w:p w:rsidR="00866EBD" w:rsidRDefault="00D326AE" w:rsidP="00866EBD">
      <w:pPr>
        <w:ind w:firstLine="567"/>
        <w:jc w:val="both"/>
        <w:rPr>
          <w:sz w:val="28"/>
          <w:szCs w:val="28"/>
          <w:lang w:val="en-US"/>
        </w:rPr>
      </w:pPr>
      <w:r w:rsidRPr="00D326AE">
        <w:rPr>
          <w:sz w:val="28"/>
          <w:szCs w:val="28"/>
          <w:lang w:val="en-US"/>
        </w:rPr>
        <w:t>Contacts:</w:t>
      </w:r>
    </w:p>
    <w:p w:rsidR="00D326AE" w:rsidRDefault="00D326AE" w:rsidP="00866EBD">
      <w:pPr>
        <w:ind w:firstLine="567"/>
        <w:jc w:val="both"/>
        <w:rPr>
          <w:sz w:val="28"/>
          <w:szCs w:val="28"/>
          <w:lang w:val="en-US"/>
        </w:rPr>
      </w:pPr>
      <w:r w:rsidRPr="00D326AE">
        <w:rPr>
          <w:sz w:val="28"/>
          <w:szCs w:val="28"/>
          <w:lang w:val="en-US"/>
        </w:rPr>
        <w:t xml:space="preserve">Republic of Belarus, </w:t>
      </w:r>
      <w:proofErr w:type="spellStart"/>
      <w:r w:rsidRPr="00D326AE">
        <w:rPr>
          <w:sz w:val="28"/>
          <w:szCs w:val="28"/>
          <w:lang w:val="en-US"/>
        </w:rPr>
        <w:t>Grodnenskaya</w:t>
      </w:r>
      <w:proofErr w:type="spellEnd"/>
      <w:r w:rsidRPr="00D326AE">
        <w:rPr>
          <w:sz w:val="28"/>
          <w:szCs w:val="28"/>
          <w:lang w:val="en-US"/>
        </w:rPr>
        <w:t xml:space="preserve"> </w:t>
      </w:r>
      <w:proofErr w:type="spellStart"/>
      <w:r w:rsidRPr="00D326AE">
        <w:rPr>
          <w:sz w:val="28"/>
          <w:szCs w:val="28"/>
          <w:lang w:val="en-US"/>
        </w:rPr>
        <w:t>st</w:t>
      </w:r>
      <w:proofErr w:type="spellEnd"/>
      <w:r w:rsidRPr="00D326AE">
        <w:rPr>
          <w:sz w:val="28"/>
          <w:szCs w:val="28"/>
          <w:lang w:val="en-US"/>
        </w:rPr>
        <w:t xml:space="preserve">., </w:t>
      </w:r>
      <w:proofErr w:type="spellStart"/>
      <w:r w:rsidRPr="00D326AE">
        <w:rPr>
          <w:sz w:val="28"/>
          <w:szCs w:val="28"/>
          <w:lang w:val="en-US"/>
        </w:rPr>
        <w:t>Lida</w:t>
      </w:r>
      <w:proofErr w:type="spellEnd"/>
      <w:r w:rsidRPr="00D326AE">
        <w:rPr>
          <w:sz w:val="28"/>
          <w:szCs w:val="28"/>
          <w:lang w:val="en-US"/>
        </w:rPr>
        <w:t xml:space="preserve">, </w:t>
      </w:r>
      <w:proofErr w:type="spellStart"/>
      <w:r w:rsidRPr="00D326AE">
        <w:rPr>
          <w:sz w:val="28"/>
          <w:szCs w:val="28"/>
          <w:lang w:val="en-US"/>
        </w:rPr>
        <w:t>Moprovskaya</w:t>
      </w:r>
      <w:proofErr w:type="spellEnd"/>
      <w:r w:rsidRPr="00D326AE">
        <w:rPr>
          <w:sz w:val="28"/>
          <w:szCs w:val="28"/>
          <w:lang w:val="en-US"/>
        </w:rPr>
        <w:t xml:space="preserve"> </w:t>
      </w:r>
      <w:proofErr w:type="gramStart"/>
      <w:r w:rsidRPr="00D326AE">
        <w:rPr>
          <w:sz w:val="28"/>
          <w:szCs w:val="28"/>
          <w:lang w:val="en-US"/>
        </w:rPr>
        <w:t>street</w:t>
      </w:r>
      <w:proofErr w:type="gramEnd"/>
      <w:r w:rsidRPr="00D326AE">
        <w:rPr>
          <w:sz w:val="28"/>
          <w:szCs w:val="28"/>
          <w:lang w:val="en-US"/>
        </w:rPr>
        <w:t xml:space="preserve"> 4</w:t>
      </w:r>
    </w:p>
    <w:p w:rsidR="00D326AE" w:rsidRPr="00D326AE" w:rsidRDefault="00D326AE" w:rsidP="00D326AE">
      <w:pPr>
        <w:ind w:firstLine="567"/>
        <w:jc w:val="both"/>
        <w:rPr>
          <w:sz w:val="28"/>
          <w:szCs w:val="28"/>
          <w:lang w:val="en-US"/>
        </w:rPr>
      </w:pPr>
      <w:r w:rsidRPr="00D326AE">
        <w:rPr>
          <w:sz w:val="28"/>
          <w:szCs w:val="28"/>
          <w:lang w:val="en-US"/>
        </w:rPr>
        <w:t>Tel. 375 154 52-05-36</w:t>
      </w:r>
    </w:p>
    <w:p w:rsidR="00D326AE" w:rsidRPr="00D326AE" w:rsidRDefault="00D326AE" w:rsidP="00D326AE">
      <w:pPr>
        <w:ind w:firstLine="567"/>
        <w:jc w:val="both"/>
        <w:rPr>
          <w:sz w:val="28"/>
          <w:szCs w:val="28"/>
          <w:lang w:val="en-US"/>
        </w:rPr>
      </w:pPr>
      <w:proofErr w:type="gramStart"/>
      <w:r w:rsidRPr="00D326AE">
        <w:rPr>
          <w:sz w:val="28"/>
          <w:szCs w:val="28"/>
          <w:lang w:val="en-US"/>
        </w:rPr>
        <w:t>e-mail</w:t>
      </w:r>
      <w:proofErr w:type="gramEnd"/>
      <w:r w:rsidRPr="00D326AE">
        <w:rPr>
          <w:sz w:val="28"/>
          <w:szCs w:val="28"/>
          <w:lang w:val="en-US"/>
        </w:rPr>
        <w:t xml:space="preserve">: </w:t>
      </w:r>
      <w:hyperlink r:id="rId10" w:history="1">
        <w:r w:rsidRPr="00520F46">
          <w:rPr>
            <w:rStyle w:val="a3"/>
            <w:sz w:val="28"/>
            <w:szCs w:val="28"/>
            <w:lang w:val="en-US"/>
          </w:rPr>
          <w:t>infolidamebel@mail.ru</w:t>
        </w:r>
      </w:hyperlink>
      <w:r>
        <w:rPr>
          <w:sz w:val="28"/>
          <w:szCs w:val="28"/>
          <w:lang w:val="en-US"/>
        </w:rPr>
        <w:t xml:space="preserve"> </w:t>
      </w:r>
      <w:r w:rsidRPr="00D326AE">
        <w:rPr>
          <w:sz w:val="28"/>
          <w:szCs w:val="28"/>
          <w:lang w:val="en-US"/>
        </w:rPr>
        <w:t xml:space="preserve">, </w:t>
      </w:r>
      <w:hyperlink r:id="rId11" w:history="1">
        <w:r w:rsidRPr="00520F46">
          <w:rPr>
            <w:rStyle w:val="a3"/>
            <w:sz w:val="28"/>
            <w:szCs w:val="28"/>
            <w:lang w:val="en-US"/>
          </w:rPr>
          <w:t>market_lidamebel@mail.lida.by</w:t>
        </w:r>
      </w:hyperlink>
    </w:p>
    <w:p w:rsidR="00D326AE" w:rsidRDefault="00D326AE" w:rsidP="00D326AE">
      <w:pPr>
        <w:ind w:firstLine="567"/>
        <w:jc w:val="both"/>
        <w:rPr>
          <w:sz w:val="28"/>
          <w:szCs w:val="28"/>
          <w:lang w:val="en-US"/>
        </w:rPr>
      </w:pPr>
      <w:hyperlink r:id="rId12" w:history="1">
        <w:r w:rsidRPr="00520F46">
          <w:rPr>
            <w:rStyle w:val="a3"/>
            <w:sz w:val="28"/>
            <w:szCs w:val="28"/>
            <w:lang w:val="en-US"/>
          </w:rPr>
          <w:t>www.lidamebel.by</w:t>
        </w:r>
      </w:hyperlink>
    </w:p>
    <w:p w:rsidR="00D326AE" w:rsidRPr="00866EBD" w:rsidRDefault="00D326AE" w:rsidP="00D326AE">
      <w:pPr>
        <w:ind w:firstLine="567"/>
        <w:jc w:val="both"/>
        <w:rPr>
          <w:sz w:val="28"/>
          <w:szCs w:val="28"/>
          <w:lang w:val="en-US"/>
        </w:rPr>
      </w:pPr>
    </w:p>
    <w:p w:rsidR="00D326AE" w:rsidRDefault="00D326AE" w:rsidP="00866EBD">
      <w:pPr>
        <w:ind w:firstLine="567"/>
        <w:jc w:val="both"/>
        <w:rPr>
          <w:sz w:val="28"/>
          <w:szCs w:val="28"/>
          <w:lang w:val="en-US"/>
        </w:rPr>
      </w:pPr>
    </w:p>
    <w:p w:rsidR="00D326AE" w:rsidRDefault="00D326AE" w:rsidP="00866EBD">
      <w:pPr>
        <w:ind w:firstLine="567"/>
        <w:jc w:val="both"/>
        <w:rPr>
          <w:sz w:val="28"/>
          <w:szCs w:val="28"/>
          <w:lang w:val="en-US"/>
        </w:rPr>
      </w:pPr>
    </w:p>
    <w:p w:rsidR="00866EBD" w:rsidRPr="00866EBD" w:rsidRDefault="00866EBD" w:rsidP="00866EBD">
      <w:pPr>
        <w:ind w:firstLine="567"/>
        <w:jc w:val="both"/>
        <w:rPr>
          <w:sz w:val="28"/>
          <w:szCs w:val="28"/>
          <w:lang w:val="en-US"/>
        </w:rPr>
      </w:pPr>
      <w:r w:rsidRPr="00866EBD">
        <w:rPr>
          <w:sz w:val="28"/>
          <w:szCs w:val="28"/>
          <w:lang w:val="en-US"/>
        </w:rPr>
        <w:t>With respect,</w:t>
      </w:r>
    </w:p>
    <w:p w:rsidR="006C4476" w:rsidRDefault="00866EBD" w:rsidP="00866EBD">
      <w:pPr>
        <w:ind w:firstLine="567"/>
        <w:jc w:val="both"/>
        <w:rPr>
          <w:sz w:val="28"/>
          <w:szCs w:val="28"/>
          <w:lang w:val="en-US"/>
        </w:rPr>
      </w:pPr>
      <w:r w:rsidRPr="00866EBD">
        <w:rPr>
          <w:sz w:val="28"/>
          <w:szCs w:val="28"/>
          <w:lang w:val="en-US"/>
        </w:rPr>
        <w:t xml:space="preserve">The Director of the A.A. </w:t>
      </w:r>
      <w:proofErr w:type="spellStart"/>
      <w:r w:rsidRPr="00866EBD">
        <w:rPr>
          <w:sz w:val="28"/>
          <w:szCs w:val="28"/>
          <w:lang w:val="en-US"/>
        </w:rPr>
        <w:t>Kozlov</w:t>
      </w:r>
      <w:proofErr w:type="spellEnd"/>
    </w:p>
    <w:p w:rsidR="006C4476" w:rsidRDefault="006C4476">
      <w:pPr>
        <w:spacing w:after="200" w:line="276" w:lineRule="auto"/>
        <w:rPr>
          <w:sz w:val="28"/>
          <w:szCs w:val="28"/>
          <w:lang w:val="en-US"/>
        </w:rPr>
      </w:pPr>
      <w:r>
        <w:rPr>
          <w:sz w:val="28"/>
          <w:szCs w:val="28"/>
          <w:lang w:val="en-US"/>
        </w:rPr>
        <w:br w:type="page"/>
      </w:r>
    </w:p>
    <w:p w:rsidR="006C4476" w:rsidRDefault="006C4476" w:rsidP="006C4476">
      <w:pPr>
        <w:pStyle w:val="1"/>
        <w:spacing w:line="228" w:lineRule="auto"/>
        <w:rPr>
          <w:caps/>
          <w:shadow/>
          <w:spacing w:val="14"/>
          <w:sz w:val="20"/>
          <w:lang w:val="en-US"/>
        </w:rPr>
      </w:pPr>
      <w:r w:rsidRPr="00981125">
        <w:rPr>
          <w:caps/>
          <w:shadow/>
          <w:spacing w:val="14"/>
          <w:sz w:val="20"/>
          <w:lang w:val="en-US"/>
        </w:rPr>
        <w:lastRenderedPageBreak/>
        <w:t>Open joint-stock company "Lida Furniture Factory"</w:t>
      </w:r>
    </w:p>
    <w:p w:rsidR="006C4476" w:rsidRPr="003B583B" w:rsidRDefault="006C4476" w:rsidP="006C4476">
      <w:pPr>
        <w:pStyle w:val="1"/>
        <w:spacing w:line="228" w:lineRule="auto"/>
        <w:jc w:val="both"/>
        <w:rPr>
          <w:lang w:val="en-US"/>
        </w:rPr>
      </w:pPr>
      <w:r w:rsidRPr="00F65954">
        <w:rPr>
          <w:lang w:val="en-US"/>
        </w:rPr>
        <w:t>FCA</w:t>
      </w:r>
      <w:r>
        <w:rPr>
          <w:lang w:val="en-US"/>
        </w:rPr>
        <w:t xml:space="preserve">, </w:t>
      </w:r>
      <w:proofErr w:type="spellStart"/>
      <w:r>
        <w:rPr>
          <w:lang w:val="en-US"/>
        </w:rPr>
        <w:t>Lida</w:t>
      </w:r>
      <w:proofErr w:type="spellEnd"/>
      <w:r>
        <w:rPr>
          <w:lang w:val="en-US"/>
        </w:rPr>
        <w:t xml:space="preserve">                          </w:t>
      </w:r>
      <w:r w:rsidRPr="003B583B">
        <w:rPr>
          <w:lang w:val="en-US"/>
        </w:rPr>
        <w:t xml:space="preserve">                                                                          </w:t>
      </w:r>
      <w:r w:rsidRPr="00AC643D">
        <w:rPr>
          <w:lang w:val="en-US"/>
        </w:rPr>
        <w:t>07.0</w:t>
      </w:r>
      <w:r w:rsidR="00AC643D" w:rsidRPr="00AC643D">
        <w:t>9</w:t>
      </w:r>
      <w:r w:rsidRPr="00AC643D">
        <w:rPr>
          <w:lang w:val="en-US"/>
        </w:rPr>
        <w:t>.2013</w:t>
      </w:r>
    </w:p>
    <w:p w:rsidR="006C4476" w:rsidRPr="00981125" w:rsidRDefault="006C4476" w:rsidP="006C4476">
      <w:pPr>
        <w:jc w:val="center"/>
        <w:rPr>
          <w:b/>
          <w:spacing w:val="14"/>
          <w:lang w:val="en-US"/>
        </w:rPr>
      </w:pPr>
      <w:r>
        <w:rPr>
          <w:b/>
          <w:spacing w:val="14"/>
          <w:lang w:val="en-US"/>
        </w:rPr>
        <w:t>“Viking” furniture</w:t>
      </w:r>
    </w:p>
    <w:tbl>
      <w:tblPr>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68"/>
        <w:gridCol w:w="6520"/>
        <w:gridCol w:w="3402"/>
      </w:tblGrid>
      <w:tr w:rsidR="006C4476" w:rsidRPr="003B583B" w:rsidTr="00136928">
        <w:trPr>
          <w:cantSplit/>
          <w:trHeight w:val="637"/>
        </w:trPr>
        <w:tc>
          <w:tcPr>
            <w:tcW w:w="568" w:type="dxa"/>
            <w:vAlign w:val="center"/>
          </w:tcPr>
          <w:p w:rsidR="006C4476" w:rsidRPr="003B583B" w:rsidRDefault="006C4476" w:rsidP="00136928">
            <w:pPr>
              <w:jc w:val="center"/>
              <w:rPr>
                <w:b/>
                <w:sz w:val="24"/>
                <w:szCs w:val="24"/>
                <w:lang w:val="en-US"/>
              </w:rPr>
            </w:pPr>
            <w:r w:rsidRPr="003B583B">
              <w:rPr>
                <w:b/>
                <w:sz w:val="24"/>
                <w:szCs w:val="24"/>
                <w:lang w:val="en-US"/>
              </w:rPr>
              <w:t>№</w:t>
            </w:r>
          </w:p>
          <w:p w:rsidR="006C4476" w:rsidRPr="003B583B" w:rsidRDefault="006C4476" w:rsidP="00136928">
            <w:pPr>
              <w:jc w:val="center"/>
              <w:rPr>
                <w:b/>
                <w:sz w:val="24"/>
                <w:szCs w:val="24"/>
                <w:lang w:val="en-US"/>
              </w:rPr>
            </w:pPr>
          </w:p>
        </w:tc>
        <w:tc>
          <w:tcPr>
            <w:tcW w:w="6520" w:type="dxa"/>
            <w:vAlign w:val="center"/>
          </w:tcPr>
          <w:p w:rsidR="006C4476" w:rsidRPr="00F30D18" w:rsidRDefault="006C4476" w:rsidP="00136928">
            <w:pPr>
              <w:pStyle w:val="2"/>
              <w:rPr>
                <w:szCs w:val="24"/>
                <w:lang w:val="en-US"/>
              </w:rPr>
            </w:pPr>
            <w:r>
              <w:rPr>
                <w:szCs w:val="24"/>
                <w:lang w:val="en-US"/>
              </w:rPr>
              <w:t>N</w:t>
            </w:r>
            <w:proofErr w:type="spellStart"/>
            <w:r w:rsidRPr="00C66FEC">
              <w:rPr>
                <w:szCs w:val="24"/>
              </w:rPr>
              <w:t>ame</w:t>
            </w:r>
            <w:proofErr w:type="spellEnd"/>
            <w:r w:rsidRPr="00C66FEC">
              <w:rPr>
                <w:szCs w:val="24"/>
              </w:rPr>
              <w:t xml:space="preserve"> </w:t>
            </w:r>
            <w:proofErr w:type="spellStart"/>
            <w:r w:rsidRPr="00C66FEC">
              <w:rPr>
                <w:szCs w:val="24"/>
              </w:rPr>
              <w:t>of</w:t>
            </w:r>
            <w:proofErr w:type="spellEnd"/>
            <w:r w:rsidRPr="00C66FEC">
              <w:rPr>
                <w:szCs w:val="24"/>
              </w:rPr>
              <w:t xml:space="preserve"> </w:t>
            </w:r>
            <w:proofErr w:type="spellStart"/>
            <w:r w:rsidRPr="00C66FEC">
              <w:rPr>
                <w:szCs w:val="24"/>
              </w:rPr>
              <w:t>product</w:t>
            </w:r>
            <w:proofErr w:type="spellEnd"/>
          </w:p>
        </w:tc>
        <w:tc>
          <w:tcPr>
            <w:tcW w:w="3402" w:type="dxa"/>
            <w:vAlign w:val="center"/>
          </w:tcPr>
          <w:p w:rsidR="006C4476" w:rsidRPr="00C66FEC" w:rsidRDefault="006C4476" w:rsidP="00136928">
            <w:pPr>
              <w:pStyle w:val="a7"/>
              <w:jc w:val="center"/>
              <w:rPr>
                <w:b/>
                <w:spacing w:val="-4"/>
                <w:szCs w:val="24"/>
                <w:lang w:val="en-US"/>
              </w:rPr>
            </w:pPr>
            <w:proofErr w:type="spellStart"/>
            <w:r w:rsidRPr="00C66FEC">
              <w:rPr>
                <w:b/>
                <w:spacing w:val="-4"/>
                <w:szCs w:val="24"/>
              </w:rPr>
              <w:t>Price</w:t>
            </w:r>
            <w:proofErr w:type="spellEnd"/>
            <w:r w:rsidRPr="00C66FEC">
              <w:rPr>
                <w:b/>
                <w:spacing w:val="-4"/>
                <w:szCs w:val="24"/>
              </w:rPr>
              <w:t xml:space="preserve"> </w:t>
            </w:r>
            <w:proofErr w:type="spellStart"/>
            <w:r w:rsidRPr="00C66FEC">
              <w:rPr>
                <w:b/>
                <w:spacing w:val="-4"/>
                <w:szCs w:val="24"/>
              </w:rPr>
              <w:t>without</w:t>
            </w:r>
            <w:proofErr w:type="spellEnd"/>
            <w:r w:rsidRPr="00C66FEC">
              <w:rPr>
                <w:b/>
                <w:spacing w:val="-4"/>
                <w:szCs w:val="24"/>
              </w:rPr>
              <w:t xml:space="preserve"> VAT</w:t>
            </w:r>
            <w:r>
              <w:rPr>
                <w:b/>
                <w:spacing w:val="-4"/>
                <w:szCs w:val="24"/>
                <w:lang w:val="en-US"/>
              </w:rPr>
              <w:t xml:space="preserve"> (USD)</w:t>
            </w:r>
          </w:p>
        </w:tc>
      </w:tr>
      <w:tr w:rsidR="006C4476" w:rsidRPr="003B583B" w:rsidTr="00136928">
        <w:trPr>
          <w:cantSplit/>
        </w:trPr>
        <w:tc>
          <w:tcPr>
            <w:tcW w:w="568" w:type="dxa"/>
          </w:tcPr>
          <w:p w:rsidR="006C4476" w:rsidRPr="003B583B" w:rsidRDefault="006C4476" w:rsidP="006C4476">
            <w:pPr>
              <w:numPr>
                <w:ilvl w:val="0"/>
                <w:numId w:val="1"/>
              </w:numPr>
              <w:jc w:val="center"/>
              <w:rPr>
                <w:sz w:val="22"/>
                <w:szCs w:val="22"/>
                <w:lang w:val="en-US"/>
              </w:rPr>
            </w:pPr>
          </w:p>
        </w:tc>
        <w:tc>
          <w:tcPr>
            <w:tcW w:w="6520" w:type="dxa"/>
          </w:tcPr>
          <w:p w:rsidR="006C4476" w:rsidRPr="003B583B" w:rsidRDefault="006C4476" w:rsidP="00136928">
            <w:pPr>
              <w:rPr>
                <w:snapToGrid w:val="0"/>
                <w:color w:val="000000"/>
                <w:sz w:val="22"/>
                <w:szCs w:val="22"/>
                <w:lang w:val="en-US"/>
              </w:rPr>
            </w:pPr>
            <w:r w:rsidRPr="003B583B">
              <w:rPr>
                <w:snapToGrid w:val="0"/>
                <w:color w:val="000000"/>
                <w:sz w:val="22"/>
                <w:szCs w:val="22"/>
                <w:lang w:val="en-US"/>
              </w:rPr>
              <w:t>Cupboard "Viking 01"</w:t>
            </w:r>
          </w:p>
        </w:tc>
        <w:tc>
          <w:tcPr>
            <w:tcW w:w="3402" w:type="dxa"/>
            <w:vAlign w:val="bottom"/>
          </w:tcPr>
          <w:p w:rsidR="006C4476" w:rsidRPr="00AC643D" w:rsidRDefault="00510271" w:rsidP="00136928">
            <w:pPr>
              <w:jc w:val="center"/>
              <w:rPr>
                <w:sz w:val="22"/>
                <w:szCs w:val="22"/>
              </w:rPr>
            </w:pPr>
            <w:r w:rsidRPr="00AC643D">
              <w:rPr>
                <w:sz w:val="22"/>
                <w:szCs w:val="22"/>
              </w:rPr>
              <w:t>500</w:t>
            </w:r>
          </w:p>
        </w:tc>
      </w:tr>
      <w:tr w:rsidR="006C4476" w:rsidTr="00136928">
        <w:trPr>
          <w:cantSplit/>
        </w:trPr>
        <w:tc>
          <w:tcPr>
            <w:tcW w:w="568" w:type="dxa"/>
          </w:tcPr>
          <w:p w:rsidR="006C4476" w:rsidRPr="003B583B" w:rsidRDefault="006C4476" w:rsidP="006C4476">
            <w:pPr>
              <w:numPr>
                <w:ilvl w:val="0"/>
                <w:numId w:val="1"/>
              </w:numPr>
              <w:jc w:val="center"/>
              <w:rPr>
                <w:sz w:val="22"/>
                <w:szCs w:val="22"/>
                <w:lang w:val="en-US"/>
              </w:rPr>
            </w:pPr>
          </w:p>
        </w:tc>
        <w:tc>
          <w:tcPr>
            <w:tcW w:w="6520" w:type="dxa"/>
          </w:tcPr>
          <w:p w:rsidR="006C4476" w:rsidRPr="003B583B" w:rsidRDefault="006C4476" w:rsidP="00136928">
            <w:pPr>
              <w:rPr>
                <w:snapToGrid w:val="0"/>
                <w:color w:val="000000"/>
                <w:sz w:val="22"/>
                <w:szCs w:val="22"/>
                <w:lang w:val="en-US"/>
              </w:rPr>
            </w:pPr>
            <w:r w:rsidRPr="003B583B">
              <w:rPr>
                <w:snapToGrid w:val="0"/>
                <w:color w:val="000000"/>
                <w:sz w:val="22"/>
                <w:szCs w:val="22"/>
                <w:lang w:val="en-US"/>
              </w:rPr>
              <w:t>Cupboard "Viking 02"</w:t>
            </w:r>
          </w:p>
        </w:tc>
        <w:tc>
          <w:tcPr>
            <w:tcW w:w="3402" w:type="dxa"/>
            <w:vAlign w:val="bottom"/>
          </w:tcPr>
          <w:p w:rsidR="006C4476" w:rsidRPr="00510271" w:rsidRDefault="00510271" w:rsidP="00136928">
            <w:pPr>
              <w:jc w:val="center"/>
              <w:rPr>
                <w:color w:val="FF0000"/>
                <w:sz w:val="22"/>
                <w:szCs w:val="22"/>
              </w:rPr>
            </w:pPr>
            <w:r>
              <w:rPr>
                <w:color w:val="000000"/>
                <w:sz w:val="22"/>
                <w:szCs w:val="22"/>
              </w:rPr>
              <w:t>465</w:t>
            </w:r>
            <w:r>
              <w:rPr>
                <w:color w:val="FF0000"/>
                <w:sz w:val="22"/>
                <w:szCs w:val="22"/>
              </w:rPr>
              <w:t xml:space="preserve"> </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647E6B">
              <w:rPr>
                <w:snapToGrid w:val="0"/>
                <w:color w:val="000000"/>
                <w:sz w:val="22"/>
                <w:szCs w:val="22"/>
              </w:rPr>
              <w:t>Cupboard</w:t>
            </w:r>
            <w:proofErr w:type="spellEnd"/>
            <w:r w:rsidRPr="00647E6B">
              <w:rPr>
                <w:snapToGrid w:val="0"/>
                <w:color w:val="000000"/>
                <w:sz w:val="22"/>
                <w:szCs w:val="22"/>
              </w:rPr>
              <w:t xml:space="preserve"> "</w:t>
            </w:r>
            <w:proofErr w:type="spellStart"/>
            <w:r w:rsidRPr="00647E6B">
              <w:rPr>
                <w:snapToGrid w:val="0"/>
                <w:color w:val="000000"/>
                <w:sz w:val="22"/>
                <w:szCs w:val="22"/>
              </w:rPr>
              <w:t>Viking</w:t>
            </w:r>
            <w:proofErr w:type="spellEnd"/>
            <w:r w:rsidRPr="00647E6B">
              <w:rPr>
                <w:snapToGrid w:val="0"/>
                <w:color w:val="000000"/>
                <w:sz w:val="22"/>
                <w:szCs w:val="22"/>
              </w:rPr>
              <w:t xml:space="preserve"> 0</w:t>
            </w:r>
            <w:r>
              <w:rPr>
                <w:snapToGrid w:val="0"/>
                <w:color w:val="000000"/>
                <w:sz w:val="22"/>
                <w:szCs w:val="22"/>
              </w:rPr>
              <w:t>4</w:t>
            </w:r>
            <w:r w:rsidRPr="00647E6B">
              <w:rPr>
                <w:snapToGrid w:val="0"/>
                <w:color w:val="000000"/>
                <w:sz w:val="22"/>
                <w:szCs w:val="22"/>
              </w:rPr>
              <w:t>"</w:t>
            </w:r>
          </w:p>
        </w:tc>
        <w:tc>
          <w:tcPr>
            <w:tcW w:w="3402" w:type="dxa"/>
            <w:vAlign w:val="bottom"/>
          </w:tcPr>
          <w:p w:rsidR="006C4476" w:rsidRPr="00510271" w:rsidRDefault="00510271" w:rsidP="00136928">
            <w:pPr>
              <w:jc w:val="center"/>
              <w:rPr>
                <w:color w:val="000000"/>
                <w:sz w:val="22"/>
                <w:szCs w:val="22"/>
              </w:rPr>
            </w:pPr>
            <w:r>
              <w:rPr>
                <w:color w:val="000000"/>
                <w:sz w:val="22"/>
                <w:szCs w:val="22"/>
              </w:rPr>
              <w:t>377</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647E6B">
              <w:rPr>
                <w:snapToGrid w:val="0"/>
                <w:color w:val="000000"/>
                <w:sz w:val="22"/>
                <w:szCs w:val="22"/>
              </w:rPr>
              <w:t>Cupboard</w:t>
            </w:r>
            <w:proofErr w:type="spellEnd"/>
            <w:r w:rsidRPr="00647E6B">
              <w:rPr>
                <w:snapToGrid w:val="0"/>
                <w:color w:val="000000"/>
                <w:sz w:val="22"/>
                <w:szCs w:val="22"/>
              </w:rPr>
              <w:t xml:space="preserve"> "</w:t>
            </w:r>
            <w:proofErr w:type="spellStart"/>
            <w:r w:rsidRPr="00647E6B">
              <w:rPr>
                <w:snapToGrid w:val="0"/>
                <w:color w:val="000000"/>
                <w:sz w:val="22"/>
                <w:szCs w:val="22"/>
              </w:rPr>
              <w:t>Viking</w:t>
            </w:r>
            <w:proofErr w:type="spellEnd"/>
            <w:r w:rsidRPr="00647E6B">
              <w:rPr>
                <w:snapToGrid w:val="0"/>
                <w:color w:val="000000"/>
                <w:sz w:val="22"/>
                <w:szCs w:val="22"/>
              </w:rPr>
              <w:t xml:space="preserve"> </w:t>
            </w:r>
            <w:r w:rsidRPr="00835E06">
              <w:rPr>
                <w:b/>
                <w:snapToGrid w:val="0"/>
                <w:color w:val="000000"/>
                <w:sz w:val="22"/>
                <w:szCs w:val="22"/>
              </w:rPr>
              <w:t>GL-05/01"</w:t>
            </w:r>
          </w:p>
        </w:tc>
        <w:tc>
          <w:tcPr>
            <w:tcW w:w="3402" w:type="dxa"/>
            <w:vAlign w:val="bottom"/>
          </w:tcPr>
          <w:p w:rsidR="006C4476" w:rsidRPr="00A83880" w:rsidRDefault="00510271" w:rsidP="00136928">
            <w:pPr>
              <w:jc w:val="center"/>
              <w:rPr>
                <w:color w:val="000000"/>
                <w:sz w:val="22"/>
                <w:szCs w:val="22"/>
              </w:rPr>
            </w:pPr>
            <w:r>
              <w:rPr>
                <w:color w:val="000000"/>
                <w:sz w:val="22"/>
                <w:szCs w:val="22"/>
              </w:rPr>
              <w:t>826</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proofErr w:type="spellStart"/>
            <w:r w:rsidRPr="00647E6B">
              <w:rPr>
                <w:snapToGrid w:val="0"/>
                <w:color w:val="000000"/>
                <w:sz w:val="22"/>
                <w:szCs w:val="22"/>
              </w:rPr>
              <w:t>Cupboard</w:t>
            </w:r>
            <w:proofErr w:type="spellEnd"/>
            <w:r w:rsidRPr="00647E6B">
              <w:rPr>
                <w:snapToGrid w:val="0"/>
                <w:color w:val="000000"/>
                <w:sz w:val="22"/>
                <w:szCs w:val="22"/>
              </w:rPr>
              <w:t xml:space="preserve"> "</w:t>
            </w:r>
            <w:proofErr w:type="spellStart"/>
            <w:r w:rsidRPr="00647E6B">
              <w:rPr>
                <w:snapToGrid w:val="0"/>
                <w:color w:val="000000"/>
                <w:sz w:val="22"/>
                <w:szCs w:val="22"/>
              </w:rPr>
              <w:t>Viking</w:t>
            </w:r>
            <w:proofErr w:type="spellEnd"/>
            <w:r w:rsidRPr="00647E6B">
              <w:rPr>
                <w:snapToGrid w:val="0"/>
                <w:color w:val="000000"/>
                <w:sz w:val="22"/>
                <w:szCs w:val="22"/>
              </w:rPr>
              <w:t xml:space="preserve"> </w:t>
            </w:r>
            <w:r>
              <w:rPr>
                <w:b/>
                <w:snapToGrid w:val="0"/>
                <w:color w:val="000000"/>
                <w:sz w:val="22"/>
                <w:szCs w:val="22"/>
              </w:rPr>
              <w:t>GL-05</w:t>
            </w:r>
            <w:r w:rsidRPr="00835E06">
              <w:rPr>
                <w:b/>
                <w:snapToGrid w:val="0"/>
                <w:color w:val="000000"/>
                <w:sz w:val="22"/>
                <w:szCs w:val="22"/>
              </w:rPr>
              <w:t>"</w:t>
            </w:r>
          </w:p>
        </w:tc>
        <w:tc>
          <w:tcPr>
            <w:tcW w:w="3402" w:type="dxa"/>
            <w:vAlign w:val="bottom"/>
          </w:tcPr>
          <w:p w:rsidR="006C4476" w:rsidRPr="00A83880" w:rsidRDefault="00C86B30" w:rsidP="00136928">
            <w:pPr>
              <w:jc w:val="center"/>
              <w:rPr>
                <w:color w:val="000000"/>
                <w:sz w:val="22"/>
                <w:szCs w:val="22"/>
              </w:rPr>
            </w:pPr>
            <w:r>
              <w:rPr>
                <w:color w:val="000000"/>
                <w:sz w:val="22"/>
                <w:szCs w:val="22"/>
              </w:rPr>
              <w:t>946</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647E6B">
              <w:rPr>
                <w:snapToGrid w:val="0"/>
                <w:color w:val="000000"/>
                <w:sz w:val="22"/>
                <w:szCs w:val="22"/>
              </w:rPr>
              <w:t>Chest</w:t>
            </w:r>
            <w:proofErr w:type="spellEnd"/>
            <w:r w:rsidRPr="00647E6B">
              <w:rPr>
                <w:snapToGrid w:val="0"/>
                <w:color w:val="000000"/>
                <w:sz w:val="22"/>
                <w:szCs w:val="22"/>
              </w:rPr>
              <w:t xml:space="preserve"> </w:t>
            </w:r>
            <w:proofErr w:type="spellStart"/>
            <w:r w:rsidRPr="00647E6B">
              <w:rPr>
                <w:snapToGrid w:val="0"/>
                <w:color w:val="000000"/>
                <w:sz w:val="22"/>
                <w:szCs w:val="22"/>
              </w:rPr>
              <w:t>of</w:t>
            </w:r>
            <w:proofErr w:type="spellEnd"/>
            <w:r w:rsidRPr="00647E6B">
              <w:rPr>
                <w:snapToGrid w:val="0"/>
                <w:color w:val="000000"/>
                <w:sz w:val="22"/>
                <w:szCs w:val="22"/>
              </w:rPr>
              <w:t xml:space="preserve"> </w:t>
            </w:r>
            <w:proofErr w:type="spellStart"/>
            <w:r w:rsidRPr="00647E6B">
              <w:rPr>
                <w:snapToGrid w:val="0"/>
                <w:color w:val="000000"/>
                <w:sz w:val="22"/>
                <w:szCs w:val="22"/>
              </w:rPr>
              <w:t>drawers</w:t>
            </w:r>
            <w:proofErr w:type="spellEnd"/>
            <w:r w:rsidRPr="00647E6B">
              <w:rPr>
                <w:snapToGrid w:val="0"/>
                <w:color w:val="000000"/>
                <w:sz w:val="22"/>
                <w:szCs w:val="22"/>
              </w:rPr>
              <w:t xml:space="preserve"> "</w:t>
            </w:r>
            <w:proofErr w:type="spellStart"/>
            <w:r w:rsidRPr="00647E6B">
              <w:rPr>
                <w:snapToGrid w:val="0"/>
                <w:color w:val="000000"/>
                <w:sz w:val="22"/>
                <w:szCs w:val="22"/>
              </w:rPr>
              <w:t>Viking</w:t>
            </w:r>
            <w:proofErr w:type="spellEnd"/>
            <w:r w:rsidRPr="00647E6B">
              <w:rPr>
                <w:snapToGrid w:val="0"/>
                <w:color w:val="000000"/>
                <w:sz w:val="22"/>
                <w:szCs w:val="22"/>
              </w:rPr>
              <w:t xml:space="preserve"> </w:t>
            </w:r>
            <w:r w:rsidRPr="00835E06">
              <w:rPr>
                <w:b/>
                <w:snapToGrid w:val="0"/>
                <w:color w:val="000000"/>
                <w:sz w:val="22"/>
                <w:szCs w:val="22"/>
              </w:rPr>
              <w:t>01"</w:t>
            </w:r>
          </w:p>
        </w:tc>
        <w:tc>
          <w:tcPr>
            <w:tcW w:w="3402" w:type="dxa"/>
            <w:vAlign w:val="bottom"/>
          </w:tcPr>
          <w:p w:rsidR="006C4476" w:rsidRPr="00A83880" w:rsidRDefault="00C86B30" w:rsidP="00136928">
            <w:pPr>
              <w:jc w:val="center"/>
              <w:rPr>
                <w:color w:val="000000"/>
                <w:sz w:val="22"/>
                <w:szCs w:val="22"/>
              </w:rPr>
            </w:pPr>
            <w:r>
              <w:rPr>
                <w:color w:val="000000"/>
                <w:sz w:val="22"/>
                <w:szCs w:val="22"/>
              </w:rPr>
              <w:t>346</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647E6B">
              <w:rPr>
                <w:snapToGrid w:val="0"/>
                <w:color w:val="000000"/>
                <w:sz w:val="22"/>
                <w:szCs w:val="22"/>
              </w:rPr>
              <w:t>Chest</w:t>
            </w:r>
            <w:proofErr w:type="spellEnd"/>
            <w:r w:rsidRPr="00647E6B">
              <w:rPr>
                <w:snapToGrid w:val="0"/>
                <w:color w:val="000000"/>
                <w:sz w:val="22"/>
                <w:szCs w:val="22"/>
              </w:rPr>
              <w:t xml:space="preserve"> </w:t>
            </w:r>
            <w:proofErr w:type="spellStart"/>
            <w:r w:rsidRPr="00647E6B">
              <w:rPr>
                <w:snapToGrid w:val="0"/>
                <w:color w:val="000000"/>
                <w:sz w:val="22"/>
                <w:szCs w:val="22"/>
              </w:rPr>
              <w:t>of</w:t>
            </w:r>
            <w:proofErr w:type="spellEnd"/>
            <w:r w:rsidRPr="00647E6B">
              <w:rPr>
                <w:snapToGrid w:val="0"/>
                <w:color w:val="000000"/>
                <w:sz w:val="22"/>
                <w:szCs w:val="22"/>
              </w:rPr>
              <w:t xml:space="preserve"> </w:t>
            </w:r>
            <w:proofErr w:type="spellStart"/>
            <w:r w:rsidRPr="00647E6B">
              <w:rPr>
                <w:snapToGrid w:val="0"/>
                <w:color w:val="000000"/>
                <w:sz w:val="22"/>
                <w:szCs w:val="22"/>
              </w:rPr>
              <w:t>drawers</w:t>
            </w:r>
            <w:proofErr w:type="spellEnd"/>
            <w:r w:rsidRPr="00647E6B">
              <w:rPr>
                <w:snapToGrid w:val="0"/>
                <w:color w:val="000000"/>
                <w:sz w:val="22"/>
                <w:szCs w:val="22"/>
              </w:rPr>
              <w:t xml:space="preserve"> "</w:t>
            </w:r>
            <w:proofErr w:type="spellStart"/>
            <w:r w:rsidRPr="00647E6B">
              <w:rPr>
                <w:snapToGrid w:val="0"/>
                <w:color w:val="000000"/>
                <w:sz w:val="22"/>
                <w:szCs w:val="22"/>
              </w:rPr>
              <w:t>Viking</w:t>
            </w:r>
            <w:proofErr w:type="spellEnd"/>
            <w:r w:rsidRPr="00647E6B">
              <w:rPr>
                <w:snapToGrid w:val="0"/>
                <w:color w:val="000000"/>
                <w:sz w:val="22"/>
                <w:szCs w:val="22"/>
              </w:rPr>
              <w:t xml:space="preserve"> </w:t>
            </w:r>
            <w:r w:rsidRPr="00835E06">
              <w:rPr>
                <w:b/>
                <w:snapToGrid w:val="0"/>
                <w:color w:val="000000"/>
                <w:sz w:val="22"/>
                <w:szCs w:val="22"/>
              </w:rPr>
              <w:t>0</w:t>
            </w:r>
            <w:r>
              <w:rPr>
                <w:b/>
                <w:snapToGrid w:val="0"/>
                <w:color w:val="000000"/>
                <w:sz w:val="22"/>
                <w:szCs w:val="22"/>
                <w:lang w:val="en-US"/>
              </w:rPr>
              <w:t>2</w:t>
            </w:r>
            <w:r w:rsidRPr="00835E06">
              <w:rPr>
                <w:b/>
                <w:snapToGrid w:val="0"/>
                <w:color w:val="000000"/>
                <w:sz w:val="22"/>
                <w:szCs w:val="22"/>
              </w:rPr>
              <w:t>"</w:t>
            </w:r>
          </w:p>
        </w:tc>
        <w:tc>
          <w:tcPr>
            <w:tcW w:w="3402" w:type="dxa"/>
            <w:vAlign w:val="bottom"/>
          </w:tcPr>
          <w:p w:rsidR="006C4476" w:rsidRPr="00F03070" w:rsidRDefault="006C4476" w:rsidP="00136928">
            <w:pPr>
              <w:jc w:val="center"/>
              <w:rPr>
                <w:color w:val="000000"/>
                <w:sz w:val="22"/>
                <w:szCs w:val="22"/>
              </w:rPr>
            </w:pPr>
            <w:r>
              <w:rPr>
                <w:color w:val="000000"/>
                <w:sz w:val="22"/>
                <w:szCs w:val="22"/>
              </w:rPr>
              <w:t>2</w:t>
            </w:r>
            <w:r w:rsidR="00C86B30">
              <w:rPr>
                <w:color w:val="000000"/>
                <w:sz w:val="22"/>
                <w:szCs w:val="22"/>
              </w:rPr>
              <w:t>36</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647E6B" w:rsidRDefault="006C4476" w:rsidP="00136928">
            <w:pPr>
              <w:rPr>
                <w:snapToGrid w:val="0"/>
                <w:color w:val="000000"/>
                <w:sz w:val="22"/>
                <w:szCs w:val="22"/>
                <w:lang w:val="en-US"/>
              </w:rPr>
            </w:pPr>
            <w:r w:rsidRPr="00647E6B">
              <w:rPr>
                <w:snapToGrid w:val="0"/>
                <w:color w:val="000000"/>
                <w:sz w:val="22"/>
                <w:szCs w:val="22"/>
                <w:lang w:val="en-US"/>
              </w:rPr>
              <w:t>Chest of drawers "Viking GL 05/01"</w:t>
            </w:r>
          </w:p>
        </w:tc>
        <w:tc>
          <w:tcPr>
            <w:tcW w:w="3402" w:type="dxa"/>
            <w:vAlign w:val="bottom"/>
          </w:tcPr>
          <w:p w:rsidR="006C4476" w:rsidRPr="00F03070" w:rsidRDefault="006C4476" w:rsidP="00C86B30">
            <w:pPr>
              <w:jc w:val="center"/>
              <w:rPr>
                <w:color w:val="000000"/>
                <w:sz w:val="22"/>
                <w:szCs w:val="22"/>
              </w:rPr>
            </w:pPr>
            <w:r>
              <w:rPr>
                <w:color w:val="000000"/>
                <w:sz w:val="22"/>
                <w:szCs w:val="22"/>
              </w:rPr>
              <w:t>4</w:t>
            </w:r>
            <w:r w:rsidR="00C86B30">
              <w:rPr>
                <w:color w:val="000000"/>
                <w:sz w:val="22"/>
                <w:szCs w:val="22"/>
              </w:rPr>
              <w:t>69</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647E6B" w:rsidRDefault="006C4476" w:rsidP="00136928">
            <w:pPr>
              <w:rPr>
                <w:snapToGrid w:val="0"/>
                <w:color w:val="000000"/>
                <w:sz w:val="22"/>
                <w:szCs w:val="22"/>
                <w:lang w:val="en-US"/>
              </w:rPr>
            </w:pPr>
            <w:r w:rsidRPr="00647E6B">
              <w:rPr>
                <w:snapToGrid w:val="0"/>
                <w:color w:val="000000"/>
                <w:sz w:val="22"/>
                <w:szCs w:val="22"/>
                <w:lang w:val="en-US"/>
              </w:rPr>
              <w:t>Chest of drawers "Viking GL 05/0</w:t>
            </w:r>
            <w:r>
              <w:rPr>
                <w:snapToGrid w:val="0"/>
                <w:color w:val="000000"/>
                <w:sz w:val="22"/>
                <w:szCs w:val="22"/>
                <w:lang w:val="en-US"/>
              </w:rPr>
              <w:t>3</w:t>
            </w:r>
            <w:r w:rsidRPr="00647E6B">
              <w:rPr>
                <w:snapToGrid w:val="0"/>
                <w:color w:val="000000"/>
                <w:sz w:val="22"/>
                <w:szCs w:val="22"/>
                <w:lang w:val="en-US"/>
              </w:rPr>
              <w:t>"</w:t>
            </w:r>
          </w:p>
        </w:tc>
        <w:tc>
          <w:tcPr>
            <w:tcW w:w="3402" w:type="dxa"/>
            <w:vAlign w:val="bottom"/>
          </w:tcPr>
          <w:p w:rsidR="006C4476" w:rsidRPr="00F03070" w:rsidRDefault="00C86B30" w:rsidP="00136928">
            <w:pPr>
              <w:jc w:val="center"/>
              <w:rPr>
                <w:color w:val="000000"/>
                <w:sz w:val="22"/>
                <w:szCs w:val="22"/>
              </w:rPr>
            </w:pPr>
            <w:r>
              <w:rPr>
                <w:color w:val="000000"/>
                <w:sz w:val="22"/>
                <w:szCs w:val="22"/>
              </w:rPr>
              <w:t>425</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C121E4" w:rsidRDefault="006C4476" w:rsidP="00136928">
            <w:pPr>
              <w:rPr>
                <w:snapToGrid w:val="0"/>
                <w:color w:val="000000"/>
                <w:sz w:val="22"/>
                <w:szCs w:val="22"/>
                <w:lang w:val="en-US"/>
              </w:rPr>
            </w:pPr>
            <w:r w:rsidRPr="00C121E4">
              <w:rPr>
                <w:snapToGrid w:val="0"/>
                <w:color w:val="000000"/>
                <w:sz w:val="22"/>
                <w:szCs w:val="22"/>
                <w:lang w:val="en-US"/>
              </w:rPr>
              <w:t>Chest of drawers &amp; bar "Viking GL 05"</w:t>
            </w:r>
          </w:p>
        </w:tc>
        <w:tc>
          <w:tcPr>
            <w:tcW w:w="3402" w:type="dxa"/>
            <w:vAlign w:val="bottom"/>
          </w:tcPr>
          <w:p w:rsidR="006C4476" w:rsidRPr="00F03070" w:rsidRDefault="006C4476" w:rsidP="00136928">
            <w:pPr>
              <w:jc w:val="center"/>
              <w:rPr>
                <w:color w:val="000000"/>
                <w:sz w:val="22"/>
                <w:szCs w:val="22"/>
              </w:rPr>
            </w:pPr>
            <w:r>
              <w:rPr>
                <w:color w:val="000000"/>
                <w:sz w:val="22"/>
                <w:szCs w:val="22"/>
              </w:rPr>
              <w:t>60</w:t>
            </w:r>
            <w:r w:rsidR="00C86B30">
              <w:rPr>
                <w:color w:val="000000"/>
                <w:sz w:val="22"/>
                <w:szCs w:val="22"/>
              </w:rPr>
              <w:t>1</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r w:rsidRPr="00C121E4">
              <w:rPr>
                <w:snapToGrid w:val="0"/>
                <w:color w:val="000000"/>
                <w:sz w:val="22"/>
                <w:szCs w:val="22"/>
                <w:lang w:val="en-US"/>
              </w:rPr>
              <w:t>Chest of drawers &amp; bar "Viking GL 05</w:t>
            </w:r>
            <w:r>
              <w:rPr>
                <w:snapToGrid w:val="0"/>
                <w:color w:val="000000"/>
                <w:sz w:val="22"/>
                <w:szCs w:val="22"/>
                <w:lang w:val="en-US"/>
              </w:rPr>
              <w:t>/01</w:t>
            </w:r>
            <w:r w:rsidRPr="00C121E4">
              <w:rPr>
                <w:snapToGrid w:val="0"/>
                <w:color w:val="000000"/>
                <w:sz w:val="22"/>
                <w:szCs w:val="22"/>
                <w:lang w:val="en-US"/>
              </w:rPr>
              <w:t>"</w:t>
            </w:r>
          </w:p>
        </w:tc>
        <w:tc>
          <w:tcPr>
            <w:tcW w:w="3402" w:type="dxa"/>
            <w:vAlign w:val="bottom"/>
          </w:tcPr>
          <w:p w:rsidR="006C4476" w:rsidRPr="00F03070" w:rsidRDefault="006C4476" w:rsidP="00136928">
            <w:pPr>
              <w:jc w:val="center"/>
              <w:rPr>
                <w:color w:val="000000"/>
                <w:sz w:val="22"/>
                <w:szCs w:val="22"/>
              </w:rPr>
            </w:pPr>
            <w:r>
              <w:rPr>
                <w:color w:val="000000"/>
                <w:sz w:val="22"/>
                <w:szCs w:val="22"/>
                <w:lang w:val="en-US"/>
              </w:rPr>
              <w:t>5</w:t>
            </w:r>
            <w:r w:rsidR="00C86B30">
              <w:rPr>
                <w:color w:val="000000"/>
                <w:sz w:val="22"/>
                <w:szCs w:val="22"/>
              </w:rPr>
              <w:t>71</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r w:rsidRPr="00C121E4">
              <w:rPr>
                <w:snapToGrid w:val="0"/>
                <w:color w:val="000000"/>
                <w:sz w:val="22"/>
                <w:szCs w:val="22"/>
                <w:lang w:val="en-US"/>
              </w:rPr>
              <w:t>Chest of drawers &amp; bar "Viking GL 05</w:t>
            </w:r>
            <w:r>
              <w:rPr>
                <w:snapToGrid w:val="0"/>
                <w:color w:val="000000"/>
                <w:sz w:val="22"/>
                <w:szCs w:val="22"/>
                <w:lang w:val="en-US"/>
              </w:rPr>
              <w:t>/04</w:t>
            </w:r>
            <w:r w:rsidRPr="00C121E4">
              <w:rPr>
                <w:snapToGrid w:val="0"/>
                <w:color w:val="000000"/>
                <w:sz w:val="22"/>
                <w:szCs w:val="22"/>
                <w:lang w:val="en-US"/>
              </w:rPr>
              <w:t>"</w:t>
            </w:r>
          </w:p>
        </w:tc>
        <w:tc>
          <w:tcPr>
            <w:tcW w:w="3402" w:type="dxa"/>
            <w:vAlign w:val="bottom"/>
          </w:tcPr>
          <w:p w:rsidR="006C4476" w:rsidRPr="00F03070" w:rsidRDefault="006C4476" w:rsidP="00136928">
            <w:pPr>
              <w:jc w:val="center"/>
              <w:rPr>
                <w:color w:val="000000"/>
                <w:sz w:val="22"/>
                <w:szCs w:val="22"/>
              </w:rPr>
            </w:pPr>
            <w:r>
              <w:rPr>
                <w:color w:val="000000"/>
                <w:sz w:val="22"/>
                <w:szCs w:val="22"/>
              </w:rPr>
              <w:t>5</w:t>
            </w:r>
            <w:r w:rsidR="00C86B30">
              <w:rPr>
                <w:color w:val="000000"/>
                <w:sz w:val="22"/>
                <w:szCs w:val="22"/>
              </w:rPr>
              <w:t>10</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41026F">
              <w:rPr>
                <w:snapToGrid w:val="0"/>
                <w:color w:val="000000"/>
                <w:sz w:val="22"/>
                <w:szCs w:val="22"/>
              </w:rPr>
              <w:t>Bed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w:t>
            </w:r>
            <w:r>
              <w:rPr>
                <w:snapToGrid w:val="0"/>
                <w:color w:val="000000"/>
                <w:sz w:val="22"/>
                <w:szCs w:val="22"/>
                <w:lang w:val="en-US"/>
              </w:rPr>
              <w:t>180</w:t>
            </w:r>
            <w:r w:rsidRPr="0041026F">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3</w:t>
            </w:r>
            <w:r w:rsidR="00C86B30">
              <w:rPr>
                <w:color w:val="000000"/>
                <w:sz w:val="22"/>
                <w:szCs w:val="22"/>
              </w:rPr>
              <w:t>98</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41026F">
              <w:rPr>
                <w:snapToGrid w:val="0"/>
                <w:color w:val="000000"/>
                <w:sz w:val="22"/>
                <w:szCs w:val="22"/>
              </w:rPr>
              <w:t>Bed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w:t>
            </w:r>
            <w:r>
              <w:rPr>
                <w:snapToGrid w:val="0"/>
                <w:color w:val="000000"/>
                <w:sz w:val="22"/>
                <w:szCs w:val="22"/>
                <w:lang w:val="en-US"/>
              </w:rPr>
              <w:t>1,5</w:t>
            </w:r>
            <w:r w:rsidRPr="0041026F">
              <w:rPr>
                <w:snapToGrid w:val="0"/>
                <w:color w:val="000000"/>
                <w:sz w:val="22"/>
                <w:szCs w:val="22"/>
              </w:rPr>
              <w:t>"</w:t>
            </w:r>
          </w:p>
        </w:tc>
        <w:tc>
          <w:tcPr>
            <w:tcW w:w="3402" w:type="dxa"/>
            <w:vAlign w:val="bottom"/>
          </w:tcPr>
          <w:p w:rsidR="006C4476" w:rsidRPr="00C86B30" w:rsidRDefault="00C86B30" w:rsidP="00136928">
            <w:pPr>
              <w:jc w:val="center"/>
              <w:rPr>
                <w:color w:val="000000"/>
                <w:sz w:val="22"/>
                <w:szCs w:val="22"/>
              </w:rPr>
            </w:pPr>
            <w:r>
              <w:rPr>
                <w:color w:val="000000"/>
                <w:sz w:val="22"/>
                <w:szCs w:val="22"/>
              </w:rPr>
              <w:t>310</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proofErr w:type="spellStart"/>
            <w:r w:rsidRPr="0041026F">
              <w:rPr>
                <w:snapToGrid w:val="0"/>
                <w:color w:val="000000"/>
                <w:sz w:val="22"/>
                <w:szCs w:val="22"/>
              </w:rPr>
              <w:t>Bench</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w:t>
            </w:r>
          </w:p>
        </w:tc>
        <w:tc>
          <w:tcPr>
            <w:tcW w:w="3402" w:type="dxa"/>
            <w:vAlign w:val="bottom"/>
          </w:tcPr>
          <w:p w:rsidR="006C4476" w:rsidRPr="004546B2" w:rsidRDefault="00C86B30" w:rsidP="00136928">
            <w:pPr>
              <w:jc w:val="center"/>
              <w:rPr>
                <w:color w:val="000000"/>
                <w:sz w:val="22"/>
                <w:szCs w:val="22"/>
              </w:rPr>
            </w:pPr>
            <w:r>
              <w:rPr>
                <w:color w:val="000000"/>
                <w:sz w:val="22"/>
                <w:szCs w:val="22"/>
              </w:rPr>
              <w:t>103</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C121E4">
              <w:rPr>
                <w:snapToGrid w:val="0"/>
                <w:color w:val="000000"/>
                <w:sz w:val="22"/>
                <w:szCs w:val="22"/>
              </w:rPr>
              <w:t>Dining</w:t>
            </w:r>
            <w:proofErr w:type="spellEnd"/>
            <w:r w:rsidRPr="00C121E4">
              <w:rPr>
                <w:snapToGrid w:val="0"/>
                <w:color w:val="000000"/>
                <w:sz w:val="22"/>
                <w:szCs w:val="22"/>
              </w:rPr>
              <w:t xml:space="preserve"> </w:t>
            </w:r>
            <w:proofErr w:type="spellStart"/>
            <w:r w:rsidRPr="00C121E4">
              <w:rPr>
                <w:snapToGrid w:val="0"/>
                <w:color w:val="000000"/>
                <w:sz w:val="22"/>
                <w:szCs w:val="22"/>
              </w:rPr>
              <w:t>table</w:t>
            </w:r>
            <w:proofErr w:type="spellEnd"/>
            <w:r w:rsidRPr="00C121E4">
              <w:rPr>
                <w:snapToGrid w:val="0"/>
                <w:color w:val="000000"/>
                <w:sz w:val="22"/>
                <w:szCs w:val="22"/>
              </w:rPr>
              <w:t xml:space="preserve"> "</w:t>
            </w:r>
            <w:proofErr w:type="spellStart"/>
            <w:r w:rsidRPr="00C121E4">
              <w:rPr>
                <w:snapToGrid w:val="0"/>
                <w:color w:val="000000"/>
                <w:sz w:val="22"/>
                <w:szCs w:val="22"/>
              </w:rPr>
              <w:t>Viking</w:t>
            </w:r>
            <w:proofErr w:type="spellEnd"/>
            <w:r w:rsidRPr="00C121E4">
              <w:rPr>
                <w:snapToGrid w:val="0"/>
                <w:color w:val="000000"/>
                <w:sz w:val="22"/>
                <w:szCs w:val="22"/>
              </w:rPr>
              <w:t xml:space="preserve"> GL-05"</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2</w:t>
            </w:r>
            <w:r w:rsidR="00C86B30">
              <w:rPr>
                <w:color w:val="000000"/>
                <w:sz w:val="22"/>
                <w:szCs w:val="22"/>
              </w:rPr>
              <w:t>84</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C121E4">
              <w:rPr>
                <w:snapToGrid w:val="0"/>
                <w:color w:val="000000"/>
                <w:sz w:val="22"/>
                <w:szCs w:val="22"/>
              </w:rPr>
              <w:t>Dining</w:t>
            </w:r>
            <w:proofErr w:type="spellEnd"/>
            <w:r w:rsidRPr="00C121E4">
              <w:rPr>
                <w:snapToGrid w:val="0"/>
                <w:color w:val="000000"/>
                <w:sz w:val="22"/>
                <w:szCs w:val="22"/>
              </w:rPr>
              <w:t xml:space="preserve"> </w:t>
            </w:r>
            <w:proofErr w:type="spellStart"/>
            <w:r w:rsidRPr="00C121E4">
              <w:rPr>
                <w:snapToGrid w:val="0"/>
                <w:color w:val="000000"/>
                <w:sz w:val="22"/>
                <w:szCs w:val="22"/>
              </w:rPr>
              <w:t>table</w:t>
            </w:r>
            <w:proofErr w:type="spellEnd"/>
            <w:r w:rsidRPr="00C121E4">
              <w:rPr>
                <w:snapToGrid w:val="0"/>
                <w:color w:val="000000"/>
                <w:sz w:val="22"/>
                <w:szCs w:val="22"/>
              </w:rPr>
              <w:t xml:space="preserve"> "</w:t>
            </w:r>
            <w:proofErr w:type="spellStart"/>
            <w:r w:rsidRPr="00C121E4">
              <w:rPr>
                <w:snapToGrid w:val="0"/>
                <w:color w:val="000000"/>
                <w:sz w:val="22"/>
                <w:szCs w:val="22"/>
              </w:rPr>
              <w:t>Viking</w:t>
            </w:r>
            <w:proofErr w:type="spellEnd"/>
            <w:r w:rsidRPr="00C121E4">
              <w:rPr>
                <w:snapToGrid w:val="0"/>
                <w:color w:val="000000"/>
                <w:sz w:val="22"/>
                <w:szCs w:val="22"/>
              </w:rPr>
              <w:t xml:space="preserve"> GL-05"</w:t>
            </w:r>
            <w:r w:rsidRPr="00835E06">
              <w:rPr>
                <w:shadow/>
                <w:snapToGrid w:val="0"/>
                <w:color w:val="000000"/>
                <w:sz w:val="22"/>
                <w:szCs w:val="22"/>
              </w:rPr>
              <w:t xml:space="preserve"> (200)</w:t>
            </w:r>
          </w:p>
        </w:tc>
        <w:tc>
          <w:tcPr>
            <w:tcW w:w="3402" w:type="dxa"/>
            <w:vAlign w:val="bottom"/>
          </w:tcPr>
          <w:p w:rsidR="006C4476" w:rsidRPr="00C86B30" w:rsidRDefault="00C86B30" w:rsidP="00136928">
            <w:pPr>
              <w:jc w:val="center"/>
              <w:rPr>
                <w:color w:val="000000"/>
                <w:sz w:val="22"/>
                <w:szCs w:val="22"/>
              </w:rPr>
            </w:pPr>
            <w:r>
              <w:rPr>
                <w:color w:val="000000"/>
                <w:sz w:val="22"/>
                <w:szCs w:val="22"/>
              </w:rPr>
              <w:t>301</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41026F">
              <w:rPr>
                <w:snapToGrid w:val="0"/>
                <w:color w:val="000000"/>
                <w:sz w:val="22"/>
                <w:szCs w:val="22"/>
              </w:rPr>
              <w:t>Coffee</w:t>
            </w:r>
            <w:proofErr w:type="spellEnd"/>
            <w:r w:rsidRPr="0041026F">
              <w:rPr>
                <w:snapToGrid w:val="0"/>
                <w:color w:val="000000"/>
                <w:sz w:val="22"/>
                <w:szCs w:val="22"/>
              </w:rPr>
              <w:t xml:space="preserve"> </w:t>
            </w:r>
            <w:proofErr w:type="spellStart"/>
            <w:r w:rsidRPr="0041026F">
              <w:rPr>
                <w:snapToGrid w:val="0"/>
                <w:color w:val="000000"/>
                <w:sz w:val="22"/>
                <w:szCs w:val="22"/>
              </w:rPr>
              <w:t>table</w:t>
            </w:r>
            <w:proofErr w:type="spellEnd"/>
            <w:r w:rsidRPr="0041026F">
              <w:rPr>
                <w:snapToGrid w:val="0"/>
                <w:color w:val="000000"/>
                <w:sz w:val="22"/>
                <w:szCs w:val="22"/>
              </w:rPr>
              <w:t xml:space="preserve"> "</w:t>
            </w:r>
            <w:proofErr w:type="spellStart"/>
            <w:r w:rsidRPr="0041026F">
              <w:rPr>
                <w:snapToGrid w:val="0"/>
                <w:color w:val="000000"/>
                <w:sz w:val="22"/>
                <w:szCs w:val="22"/>
              </w:rPr>
              <w:t>Counsil</w:t>
            </w:r>
            <w:proofErr w:type="spellEnd"/>
            <w:r w:rsidRPr="0041026F">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2</w:t>
            </w:r>
            <w:r w:rsidR="00C86B30">
              <w:rPr>
                <w:color w:val="000000"/>
                <w:sz w:val="22"/>
                <w:szCs w:val="22"/>
              </w:rPr>
              <w:t>85</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41026F" w:rsidRDefault="006C4476" w:rsidP="00136928">
            <w:pPr>
              <w:rPr>
                <w:snapToGrid w:val="0"/>
                <w:color w:val="000000"/>
                <w:sz w:val="22"/>
                <w:szCs w:val="22"/>
                <w:lang w:val="en-US"/>
              </w:rPr>
            </w:pPr>
            <w:proofErr w:type="spellStart"/>
            <w:r w:rsidRPr="0041026F">
              <w:rPr>
                <w:snapToGrid w:val="0"/>
                <w:color w:val="000000"/>
                <w:sz w:val="22"/>
                <w:szCs w:val="22"/>
              </w:rPr>
              <w:t>Writing</w:t>
            </w:r>
            <w:proofErr w:type="spellEnd"/>
            <w:r w:rsidRPr="0041026F">
              <w:rPr>
                <w:snapToGrid w:val="0"/>
                <w:color w:val="000000"/>
                <w:sz w:val="22"/>
                <w:szCs w:val="22"/>
              </w:rPr>
              <w:t xml:space="preserve"> </w:t>
            </w:r>
            <w:proofErr w:type="spellStart"/>
            <w:r w:rsidRPr="0041026F">
              <w:rPr>
                <w:snapToGrid w:val="0"/>
                <w:color w:val="000000"/>
                <w:sz w:val="22"/>
                <w:szCs w:val="22"/>
              </w:rPr>
              <w:t>desk</w:t>
            </w:r>
            <w:proofErr w:type="spellEnd"/>
            <w:r>
              <w:rPr>
                <w:snapToGrid w:val="0"/>
                <w:color w:val="000000"/>
                <w:sz w:val="22"/>
                <w:szCs w:val="22"/>
                <w:lang w:val="en-US"/>
              </w:rPr>
              <w:t xml:space="preserve"> “Viking”</w:t>
            </w:r>
          </w:p>
        </w:tc>
        <w:tc>
          <w:tcPr>
            <w:tcW w:w="3402" w:type="dxa"/>
            <w:vAlign w:val="bottom"/>
          </w:tcPr>
          <w:p w:rsidR="006C4476" w:rsidRPr="00C86B30" w:rsidRDefault="00C86B30" w:rsidP="00136928">
            <w:pPr>
              <w:jc w:val="center"/>
              <w:rPr>
                <w:color w:val="000000"/>
                <w:sz w:val="22"/>
                <w:szCs w:val="22"/>
              </w:rPr>
            </w:pPr>
            <w:r>
              <w:rPr>
                <w:color w:val="000000"/>
                <w:sz w:val="22"/>
                <w:szCs w:val="22"/>
              </w:rPr>
              <w:t>325</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C121E4">
              <w:rPr>
                <w:snapToGrid w:val="0"/>
                <w:color w:val="000000"/>
                <w:sz w:val="22"/>
                <w:szCs w:val="22"/>
              </w:rPr>
              <w:t>Chair</w:t>
            </w:r>
            <w:proofErr w:type="spellEnd"/>
            <w:r w:rsidRPr="00C121E4">
              <w:rPr>
                <w:snapToGrid w:val="0"/>
                <w:color w:val="000000"/>
                <w:sz w:val="22"/>
                <w:szCs w:val="22"/>
              </w:rPr>
              <w:t xml:space="preserve"> "</w:t>
            </w:r>
            <w:proofErr w:type="spellStart"/>
            <w:r w:rsidRPr="00C121E4">
              <w:rPr>
                <w:snapToGrid w:val="0"/>
                <w:color w:val="000000"/>
                <w:sz w:val="22"/>
                <w:szCs w:val="22"/>
              </w:rPr>
              <w:t>Viking</w:t>
            </w:r>
            <w:proofErr w:type="spellEnd"/>
            <w:r w:rsidRPr="00C121E4">
              <w:rPr>
                <w:snapToGrid w:val="0"/>
                <w:color w:val="000000"/>
                <w:sz w:val="22"/>
                <w:szCs w:val="22"/>
              </w:rPr>
              <w:t xml:space="preserve"> GL-05"</w:t>
            </w:r>
          </w:p>
        </w:tc>
        <w:tc>
          <w:tcPr>
            <w:tcW w:w="3402" w:type="dxa"/>
            <w:vAlign w:val="bottom"/>
          </w:tcPr>
          <w:p w:rsidR="006C4476" w:rsidRPr="004546B2" w:rsidRDefault="00C86B30" w:rsidP="00136928">
            <w:pPr>
              <w:jc w:val="center"/>
              <w:rPr>
                <w:color w:val="000000"/>
                <w:sz w:val="22"/>
                <w:szCs w:val="22"/>
              </w:rPr>
            </w:pPr>
            <w:r>
              <w:rPr>
                <w:color w:val="000000"/>
                <w:sz w:val="22"/>
                <w:szCs w:val="22"/>
              </w:rPr>
              <w:t>108</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proofErr w:type="spellStart"/>
            <w:r w:rsidRPr="00C121E4">
              <w:rPr>
                <w:snapToGrid w:val="0"/>
                <w:color w:val="000000"/>
                <w:sz w:val="22"/>
                <w:szCs w:val="22"/>
              </w:rPr>
              <w:t>Trunk</w:t>
            </w:r>
            <w:proofErr w:type="spellEnd"/>
            <w:r w:rsidRPr="00C121E4">
              <w:rPr>
                <w:snapToGrid w:val="0"/>
                <w:color w:val="000000"/>
                <w:sz w:val="22"/>
                <w:szCs w:val="22"/>
              </w:rPr>
              <w:t xml:space="preserve"> </w:t>
            </w:r>
            <w:proofErr w:type="spellStart"/>
            <w:r w:rsidRPr="00C121E4">
              <w:rPr>
                <w:snapToGrid w:val="0"/>
                <w:color w:val="000000"/>
                <w:sz w:val="22"/>
                <w:szCs w:val="22"/>
              </w:rPr>
              <w:t>chest</w:t>
            </w:r>
            <w:proofErr w:type="spellEnd"/>
            <w:r w:rsidRPr="00C121E4">
              <w:rPr>
                <w:snapToGrid w:val="0"/>
                <w:color w:val="000000"/>
                <w:sz w:val="22"/>
                <w:szCs w:val="22"/>
              </w:rPr>
              <w:t xml:space="preserve"> "</w:t>
            </w:r>
            <w:proofErr w:type="spellStart"/>
            <w:r w:rsidRPr="00C121E4">
              <w:rPr>
                <w:snapToGrid w:val="0"/>
                <w:color w:val="000000"/>
                <w:sz w:val="22"/>
                <w:szCs w:val="22"/>
              </w:rPr>
              <w:t>Viking</w:t>
            </w:r>
            <w:proofErr w:type="spellEnd"/>
            <w:r w:rsidRPr="00C121E4">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rPr>
              <w:t>20</w:t>
            </w:r>
            <w:r w:rsidR="00AC643D">
              <w:rPr>
                <w:color w:val="000000"/>
                <w:sz w:val="22"/>
                <w:szCs w:val="22"/>
              </w:rPr>
              <w:t>4</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lang w:val="en-US"/>
              </w:rPr>
            </w:pPr>
            <w:proofErr w:type="spellStart"/>
            <w:r w:rsidRPr="00C121E4">
              <w:rPr>
                <w:snapToGrid w:val="0"/>
                <w:color w:val="000000"/>
                <w:sz w:val="22"/>
                <w:szCs w:val="22"/>
              </w:rPr>
              <w:t>Stool</w:t>
            </w:r>
            <w:proofErr w:type="spellEnd"/>
            <w:r w:rsidRPr="00C121E4">
              <w:rPr>
                <w:snapToGrid w:val="0"/>
                <w:color w:val="000000"/>
                <w:sz w:val="22"/>
                <w:szCs w:val="22"/>
              </w:rPr>
              <w:t xml:space="preserve"> "</w:t>
            </w:r>
            <w:proofErr w:type="spellStart"/>
            <w:r w:rsidRPr="00C121E4">
              <w:rPr>
                <w:snapToGrid w:val="0"/>
                <w:color w:val="000000"/>
                <w:sz w:val="22"/>
                <w:szCs w:val="22"/>
              </w:rPr>
              <w:t>Viking</w:t>
            </w:r>
            <w:proofErr w:type="spellEnd"/>
            <w:r w:rsidRPr="00C121E4">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5</w:t>
            </w:r>
            <w:r w:rsidR="00AC643D">
              <w:rPr>
                <w:color w:val="000000"/>
                <w:sz w:val="22"/>
                <w:szCs w:val="22"/>
              </w:rPr>
              <w:t>0</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41026F">
              <w:rPr>
                <w:snapToGrid w:val="0"/>
                <w:color w:val="000000"/>
                <w:sz w:val="22"/>
                <w:szCs w:val="22"/>
              </w:rPr>
              <w:t>Bar</w:t>
            </w:r>
            <w:proofErr w:type="spellEnd"/>
            <w:r w:rsidRPr="0041026F">
              <w:rPr>
                <w:snapToGrid w:val="0"/>
                <w:color w:val="000000"/>
                <w:sz w:val="22"/>
                <w:szCs w:val="22"/>
              </w:rPr>
              <w:t xml:space="preserve"> </w:t>
            </w:r>
            <w:proofErr w:type="spellStart"/>
            <w:r w:rsidRPr="0041026F">
              <w:rPr>
                <w:snapToGrid w:val="0"/>
                <w:color w:val="000000"/>
                <w:sz w:val="22"/>
                <w:szCs w:val="22"/>
              </w:rPr>
              <w:t>stand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01"</w:t>
            </w:r>
          </w:p>
        </w:tc>
        <w:tc>
          <w:tcPr>
            <w:tcW w:w="3402" w:type="dxa"/>
            <w:vAlign w:val="bottom"/>
          </w:tcPr>
          <w:p w:rsidR="006C4476" w:rsidRPr="004546B2" w:rsidRDefault="006C4476" w:rsidP="00136928">
            <w:pPr>
              <w:jc w:val="center"/>
              <w:rPr>
                <w:color w:val="000000"/>
                <w:sz w:val="22"/>
                <w:szCs w:val="22"/>
              </w:rPr>
            </w:pPr>
            <w:r>
              <w:rPr>
                <w:color w:val="000000"/>
                <w:sz w:val="22"/>
                <w:szCs w:val="22"/>
              </w:rPr>
              <w:t>3</w:t>
            </w:r>
            <w:r w:rsidR="00AC643D">
              <w:rPr>
                <w:color w:val="000000"/>
                <w:sz w:val="22"/>
                <w:szCs w:val="22"/>
              </w:rPr>
              <w:t>39</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r w:rsidRPr="0041026F">
              <w:rPr>
                <w:snapToGrid w:val="0"/>
                <w:color w:val="000000"/>
                <w:sz w:val="22"/>
                <w:szCs w:val="22"/>
              </w:rPr>
              <w:t xml:space="preserve">TV </w:t>
            </w:r>
            <w:proofErr w:type="spellStart"/>
            <w:r w:rsidRPr="0041026F">
              <w:rPr>
                <w:snapToGrid w:val="0"/>
                <w:color w:val="000000"/>
                <w:sz w:val="22"/>
                <w:szCs w:val="22"/>
              </w:rPr>
              <w:t>stand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2</w:t>
            </w:r>
            <w:r w:rsidR="00AC643D">
              <w:rPr>
                <w:color w:val="000000"/>
                <w:sz w:val="22"/>
                <w:szCs w:val="22"/>
              </w:rPr>
              <w:t>58</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proofErr w:type="spellStart"/>
            <w:r w:rsidRPr="0041026F">
              <w:rPr>
                <w:snapToGrid w:val="0"/>
                <w:color w:val="000000"/>
                <w:sz w:val="22"/>
                <w:szCs w:val="22"/>
              </w:rPr>
              <w:t>Wardrobe</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03"</w:t>
            </w:r>
          </w:p>
        </w:tc>
        <w:tc>
          <w:tcPr>
            <w:tcW w:w="3402" w:type="dxa"/>
            <w:vAlign w:val="bottom"/>
          </w:tcPr>
          <w:p w:rsidR="006C4476" w:rsidRPr="00AC643D" w:rsidRDefault="00AC643D" w:rsidP="00136928">
            <w:pPr>
              <w:jc w:val="center"/>
              <w:rPr>
                <w:color w:val="000000"/>
                <w:sz w:val="22"/>
                <w:szCs w:val="22"/>
              </w:rPr>
            </w:pPr>
            <w:r>
              <w:rPr>
                <w:color w:val="000000"/>
                <w:sz w:val="22"/>
                <w:szCs w:val="22"/>
              </w:rPr>
              <w:t>321</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41026F" w:rsidRDefault="006C4476" w:rsidP="00136928">
            <w:pPr>
              <w:rPr>
                <w:snapToGrid w:val="0"/>
                <w:color w:val="000000"/>
                <w:sz w:val="22"/>
                <w:szCs w:val="22"/>
                <w:lang w:val="en-US"/>
              </w:rPr>
            </w:pPr>
            <w:r w:rsidRPr="0041026F">
              <w:rPr>
                <w:snapToGrid w:val="0"/>
                <w:color w:val="000000"/>
                <w:sz w:val="22"/>
                <w:szCs w:val="22"/>
                <w:lang w:val="en-US"/>
              </w:rPr>
              <w:t>Sofa "Viking 02" with soft element</w:t>
            </w:r>
          </w:p>
        </w:tc>
        <w:tc>
          <w:tcPr>
            <w:tcW w:w="3402" w:type="dxa"/>
            <w:vAlign w:val="bottom"/>
          </w:tcPr>
          <w:p w:rsidR="006C4476" w:rsidRPr="00C67D6D" w:rsidRDefault="00AC643D" w:rsidP="00AC643D">
            <w:pPr>
              <w:jc w:val="center"/>
              <w:rPr>
                <w:color w:val="000000"/>
                <w:sz w:val="22"/>
                <w:szCs w:val="22"/>
                <w:lang w:val="en-US"/>
              </w:rPr>
            </w:pPr>
            <w:r>
              <w:rPr>
                <w:color w:val="000000"/>
                <w:sz w:val="22"/>
                <w:szCs w:val="22"/>
              </w:rPr>
              <w:t>346</w:t>
            </w:r>
            <w:r w:rsidR="006C4476">
              <w:rPr>
                <w:color w:val="000000"/>
                <w:sz w:val="22"/>
                <w:szCs w:val="22"/>
                <w:lang w:val="en-US"/>
              </w:rPr>
              <w:t>+2</w:t>
            </w:r>
            <w:r>
              <w:rPr>
                <w:color w:val="000000"/>
                <w:sz w:val="22"/>
                <w:szCs w:val="22"/>
              </w:rPr>
              <w:t>11</w:t>
            </w:r>
            <w:r w:rsidR="006C4476">
              <w:rPr>
                <w:color w:val="000000"/>
                <w:sz w:val="22"/>
                <w:szCs w:val="22"/>
                <w:lang w:val="en-US"/>
              </w:rPr>
              <w:t>*</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41026F" w:rsidRDefault="006C4476" w:rsidP="00136928">
            <w:pPr>
              <w:rPr>
                <w:snapToGrid w:val="0"/>
                <w:color w:val="000000"/>
                <w:sz w:val="22"/>
                <w:szCs w:val="22"/>
                <w:lang w:val="en-US"/>
              </w:rPr>
            </w:pPr>
            <w:r w:rsidRPr="0041026F">
              <w:rPr>
                <w:snapToGrid w:val="0"/>
                <w:color w:val="000000"/>
                <w:sz w:val="22"/>
                <w:szCs w:val="22"/>
                <w:lang w:val="en-US"/>
              </w:rPr>
              <w:t>Arm-chair "Viking 02" with soft element</w:t>
            </w:r>
          </w:p>
        </w:tc>
        <w:tc>
          <w:tcPr>
            <w:tcW w:w="3402" w:type="dxa"/>
            <w:vAlign w:val="bottom"/>
          </w:tcPr>
          <w:p w:rsidR="006C4476" w:rsidRPr="00C67D6D" w:rsidRDefault="006C4476" w:rsidP="00AC643D">
            <w:pPr>
              <w:jc w:val="center"/>
              <w:rPr>
                <w:color w:val="000000"/>
                <w:sz w:val="22"/>
                <w:szCs w:val="22"/>
                <w:lang w:val="en-US"/>
              </w:rPr>
            </w:pPr>
            <w:r>
              <w:rPr>
                <w:color w:val="000000"/>
                <w:sz w:val="22"/>
                <w:szCs w:val="22"/>
                <w:lang w:val="en-US"/>
              </w:rPr>
              <w:t>2</w:t>
            </w:r>
            <w:r w:rsidR="00AC643D">
              <w:rPr>
                <w:color w:val="000000"/>
                <w:sz w:val="22"/>
                <w:szCs w:val="22"/>
              </w:rPr>
              <w:t>73</w:t>
            </w:r>
            <w:r>
              <w:rPr>
                <w:color w:val="000000"/>
                <w:sz w:val="22"/>
                <w:szCs w:val="22"/>
                <w:lang w:val="en-US"/>
              </w:rPr>
              <w:t>+1</w:t>
            </w:r>
            <w:r w:rsidR="00AC643D">
              <w:rPr>
                <w:color w:val="000000"/>
                <w:sz w:val="22"/>
                <w:szCs w:val="22"/>
              </w:rPr>
              <w:t>20</w:t>
            </w:r>
            <w:r>
              <w:rPr>
                <w:color w:val="000000"/>
                <w:sz w:val="22"/>
                <w:szCs w:val="22"/>
                <w:lang w:val="en-US"/>
              </w:rPr>
              <w:t>*</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41026F" w:rsidRDefault="006C4476" w:rsidP="00136928">
            <w:pPr>
              <w:rPr>
                <w:snapToGrid w:val="0"/>
                <w:color w:val="000000"/>
                <w:sz w:val="22"/>
                <w:szCs w:val="22"/>
                <w:lang w:val="en-US"/>
              </w:rPr>
            </w:pPr>
            <w:r w:rsidRPr="0041026F">
              <w:rPr>
                <w:snapToGrid w:val="0"/>
                <w:color w:val="000000"/>
                <w:sz w:val="22"/>
                <w:szCs w:val="22"/>
                <w:lang w:val="en-US"/>
              </w:rPr>
              <w:t>Padded stool "Viking 02" with soft</w:t>
            </w:r>
          </w:p>
        </w:tc>
        <w:tc>
          <w:tcPr>
            <w:tcW w:w="3402" w:type="dxa"/>
            <w:vAlign w:val="bottom"/>
          </w:tcPr>
          <w:p w:rsidR="006C4476" w:rsidRPr="00C67D6D" w:rsidRDefault="00AC643D" w:rsidP="00AC643D">
            <w:pPr>
              <w:jc w:val="center"/>
              <w:rPr>
                <w:color w:val="000000"/>
                <w:sz w:val="22"/>
                <w:szCs w:val="22"/>
                <w:lang w:val="en-US"/>
              </w:rPr>
            </w:pPr>
            <w:r>
              <w:rPr>
                <w:color w:val="000000"/>
                <w:sz w:val="22"/>
                <w:szCs w:val="22"/>
              </w:rPr>
              <w:t>68</w:t>
            </w:r>
            <w:r w:rsidR="006C4476">
              <w:rPr>
                <w:color w:val="000000"/>
                <w:sz w:val="22"/>
                <w:szCs w:val="22"/>
                <w:lang w:val="en-US"/>
              </w:rPr>
              <w:t>+6</w:t>
            </w:r>
            <w:r>
              <w:rPr>
                <w:color w:val="000000"/>
                <w:sz w:val="22"/>
                <w:szCs w:val="22"/>
              </w:rPr>
              <w:t>3</w:t>
            </w:r>
            <w:r w:rsidR="006C4476">
              <w:rPr>
                <w:color w:val="000000"/>
                <w:sz w:val="22"/>
                <w:szCs w:val="22"/>
                <w:lang w:val="en-US"/>
              </w:rPr>
              <w:t>*</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D84716" w:rsidRDefault="006C4476" w:rsidP="00136928">
            <w:pPr>
              <w:rPr>
                <w:snapToGrid w:val="0"/>
                <w:color w:val="000000"/>
                <w:sz w:val="22"/>
                <w:szCs w:val="22"/>
              </w:rPr>
            </w:pPr>
            <w:proofErr w:type="spellStart"/>
            <w:r w:rsidRPr="0041026F">
              <w:rPr>
                <w:snapToGrid w:val="0"/>
                <w:color w:val="000000"/>
                <w:sz w:val="22"/>
                <w:szCs w:val="22"/>
              </w:rPr>
              <w:t>Bedroom</w:t>
            </w:r>
            <w:proofErr w:type="spellEnd"/>
            <w:r w:rsidRPr="0041026F">
              <w:rPr>
                <w:snapToGrid w:val="0"/>
                <w:color w:val="000000"/>
                <w:sz w:val="22"/>
                <w:szCs w:val="22"/>
              </w:rPr>
              <w:t xml:space="preserve"> </w:t>
            </w:r>
            <w:proofErr w:type="spellStart"/>
            <w:r w:rsidRPr="0041026F">
              <w:rPr>
                <w:snapToGrid w:val="0"/>
                <w:color w:val="000000"/>
                <w:sz w:val="22"/>
                <w:szCs w:val="22"/>
              </w:rPr>
              <w:t>set</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rPr>
              <w:t>1</w:t>
            </w:r>
            <w:r w:rsidR="00AC643D">
              <w:rPr>
                <w:color w:val="000000"/>
                <w:sz w:val="22"/>
                <w:szCs w:val="22"/>
              </w:rPr>
              <w:t xml:space="preserve"> 657</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r>
              <w:rPr>
                <w:snapToGrid w:val="0"/>
                <w:color w:val="000000"/>
                <w:sz w:val="22"/>
                <w:szCs w:val="22"/>
              </w:rPr>
              <w:t xml:space="preserve">&gt; </w:t>
            </w:r>
            <w:proofErr w:type="spellStart"/>
            <w:r w:rsidRPr="0041026F">
              <w:rPr>
                <w:snapToGrid w:val="0"/>
                <w:color w:val="000000"/>
                <w:sz w:val="22"/>
                <w:szCs w:val="22"/>
              </w:rPr>
              <w:t>Bed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01"</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3</w:t>
            </w:r>
            <w:r w:rsidR="00AC643D">
              <w:rPr>
                <w:color w:val="000000"/>
                <w:sz w:val="22"/>
                <w:szCs w:val="22"/>
              </w:rPr>
              <w:t>80</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r>
              <w:rPr>
                <w:snapToGrid w:val="0"/>
                <w:color w:val="000000"/>
                <w:sz w:val="22"/>
                <w:szCs w:val="22"/>
                <w:lang w:val="en-US"/>
              </w:rPr>
              <w:t>&gt; B</w:t>
            </w:r>
            <w:proofErr w:type="spellStart"/>
            <w:r w:rsidRPr="0041026F">
              <w:rPr>
                <w:snapToGrid w:val="0"/>
                <w:color w:val="000000"/>
                <w:sz w:val="22"/>
                <w:szCs w:val="22"/>
              </w:rPr>
              <w:t>ed</w:t>
            </w:r>
            <w:proofErr w:type="spellEnd"/>
            <w:r w:rsidRPr="0041026F">
              <w:rPr>
                <w:snapToGrid w:val="0"/>
                <w:color w:val="000000"/>
                <w:sz w:val="22"/>
                <w:szCs w:val="22"/>
              </w:rPr>
              <w:t xml:space="preserve"> </w:t>
            </w:r>
            <w:proofErr w:type="spellStart"/>
            <w:r w:rsidRPr="0041026F">
              <w:rPr>
                <w:snapToGrid w:val="0"/>
                <w:color w:val="000000"/>
                <w:sz w:val="22"/>
                <w:szCs w:val="22"/>
              </w:rPr>
              <w:t>stand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02"</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1</w:t>
            </w:r>
            <w:r w:rsidR="00AC643D">
              <w:rPr>
                <w:color w:val="000000"/>
                <w:sz w:val="22"/>
                <w:szCs w:val="22"/>
              </w:rPr>
              <w:t>28</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r>
              <w:rPr>
                <w:snapToGrid w:val="0"/>
                <w:color w:val="000000"/>
                <w:sz w:val="22"/>
                <w:szCs w:val="22"/>
                <w:lang w:val="en-US"/>
              </w:rPr>
              <w:t xml:space="preserve">&gt; </w:t>
            </w:r>
            <w:proofErr w:type="spellStart"/>
            <w:r w:rsidRPr="0041026F">
              <w:rPr>
                <w:snapToGrid w:val="0"/>
                <w:color w:val="000000"/>
                <w:sz w:val="22"/>
                <w:szCs w:val="22"/>
              </w:rPr>
              <w:t>Wardrobe</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02"</w:t>
            </w:r>
          </w:p>
        </w:tc>
        <w:tc>
          <w:tcPr>
            <w:tcW w:w="3402" w:type="dxa"/>
            <w:vAlign w:val="bottom"/>
          </w:tcPr>
          <w:p w:rsidR="006C4476" w:rsidRPr="004546B2" w:rsidRDefault="00AC643D" w:rsidP="00136928">
            <w:pPr>
              <w:jc w:val="center"/>
              <w:rPr>
                <w:color w:val="000000"/>
                <w:sz w:val="22"/>
                <w:szCs w:val="22"/>
              </w:rPr>
            </w:pPr>
            <w:r>
              <w:rPr>
                <w:color w:val="000000"/>
                <w:sz w:val="22"/>
                <w:szCs w:val="22"/>
              </w:rPr>
              <w:t>601</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835E06" w:rsidRDefault="006C4476" w:rsidP="00136928">
            <w:pPr>
              <w:rPr>
                <w:snapToGrid w:val="0"/>
                <w:color w:val="000000"/>
                <w:sz w:val="22"/>
                <w:szCs w:val="22"/>
              </w:rPr>
            </w:pPr>
            <w:r>
              <w:rPr>
                <w:snapToGrid w:val="0"/>
                <w:color w:val="000000"/>
                <w:sz w:val="22"/>
                <w:szCs w:val="22"/>
                <w:lang w:val="en-US"/>
              </w:rPr>
              <w:t xml:space="preserve">&gt; </w:t>
            </w:r>
            <w:proofErr w:type="spellStart"/>
            <w:r w:rsidRPr="0041026F">
              <w:rPr>
                <w:snapToGrid w:val="0"/>
                <w:color w:val="000000"/>
                <w:sz w:val="22"/>
                <w:szCs w:val="22"/>
              </w:rPr>
              <w:t>Chest</w:t>
            </w:r>
            <w:proofErr w:type="spellEnd"/>
            <w:r w:rsidRPr="0041026F">
              <w:rPr>
                <w:snapToGrid w:val="0"/>
                <w:color w:val="000000"/>
                <w:sz w:val="22"/>
                <w:szCs w:val="22"/>
              </w:rPr>
              <w:t xml:space="preserve"> </w:t>
            </w:r>
            <w:proofErr w:type="spellStart"/>
            <w:r w:rsidRPr="0041026F">
              <w:rPr>
                <w:snapToGrid w:val="0"/>
                <w:color w:val="000000"/>
                <w:sz w:val="22"/>
                <w:szCs w:val="22"/>
              </w:rPr>
              <w:t>of</w:t>
            </w:r>
            <w:proofErr w:type="spellEnd"/>
            <w:r w:rsidRPr="0041026F">
              <w:rPr>
                <w:snapToGrid w:val="0"/>
                <w:color w:val="000000"/>
                <w:sz w:val="22"/>
                <w:szCs w:val="22"/>
              </w:rPr>
              <w:t xml:space="preserve"> </w:t>
            </w:r>
            <w:proofErr w:type="spellStart"/>
            <w:r w:rsidRPr="0041026F">
              <w:rPr>
                <w:snapToGrid w:val="0"/>
                <w:color w:val="000000"/>
                <w:sz w:val="22"/>
                <w:szCs w:val="22"/>
              </w:rPr>
              <w:t>drawers</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 xml:space="preserve"> 03"</w:t>
            </w:r>
          </w:p>
        </w:tc>
        <w:tc>
          <w:tcPr>
            <w:tcW w:w="3402" w:type="dxa"/>
            <w:vAlign w:val="bottom"/>
          </w:tcPr>
          <w:p w:rsidR="006C4476" w:rsidRPr="004546B2" w:rsidRDefault="006C4476" w:rsidP="00136928">
            <w:pPr>
              <w:jc w:val="center"/>
              <w:rPr>
                <w:color w:val="000000"/>
                <w:sz w:val="22"/>
                <w:szCs w:val="22"/>
              </w:rPr>
            </w:pPr>
            <w:r>
              <w:rPr>
                <w:color w:val="000000"/>
                <w:sz w:val="22"/>
                <w:szCs w:val="22"/>
              </w:rPr>
              <w:t>3</w:t>
            </w:r>
            <w:r w:rsidR="00AC643D">
              <w:rPr>
                <w:color w:val="000000"/>
                <w:sz w:val="22"/>
                <w:szCs w:val="22"/>
              </w:rPr>
              <w:t>44</w:t>
            </w:r>
          </w:p>
        </w:tc>
      </w:tr>
      <w:tr w:rsidR="006C4476" w:rsidTr="00136928">
        <w:trPr>
          <w:cantSplit/>
        </w:trPr>
        <w:tc>
          <w:tcPr>
            <w:tcW w:w="568" w:type="dxa"/>
          </w:tcPr>
          <w:p w:rsidR="006C4476" w:rsidRPr="00835E06" w:rsidRDefault="006C4476" w:rsidP="006C4476">
            <w:pPr>
              <w:numPr>
                <w:ilvl w:val="0"/>
                <w:numId w:val="1"/>
              </w:numPr>
              <w:jc w:val="center"/>
              <w:rPr>
                <w:sz w:val="22"/>
                <w:szCs w:val="22"/>
              </w:rPr>
            </w:pPr>
          </w:p>
        </w:tc>
        <w:tc>
          <w:tcPr>
            <w:tcW w:w="6520" w:type="dxa"/>
          </w:tcPr>
          <w:p w:rsidR="006C4476" w:rsidRPr="00F30D18" w:rsidRDefault="006C4476" w:rsidP="00136928">
            <w:pPr>
              <w:rPr>
                <w:snapToGrid w:val="0"/>
                <w:color w:val="000000"/>
                <w:sz w:val="22"/>
                <w:szCs w:val="22"/>
              </w:rPr>
            </w:pPr>
            <w:r>
              <w:rPr>
                <w:snapToGrid w:val="0"/>
                <w:color w:val="000000"/>
                <w:sz w:val="22"/>
                <w:szCs w:val="22"/>
                <w:lang w:val="en-US"/>
              </w:rPr>
              <w:t xml:space="preserve">&gt; </w:t>
            </w:r>
            <w:proofErr w:type="spellStart"/>
            <w:r w:rsidRPr="0041026F">
              <w:rPr>
                <w:snapToGrid w:val="0"/>
                <w:color w:val="000000"/>
                <w:sz w:val="22"/>
                <w:szCs w:val="22"/>
              </w:rPr>
              <w:t>Mirror</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sidRPr="0041026F">
              <w:rPr>
                <w:snapToGrid w:val="0"/>
                <w:color w:val="000000"/>
                <w:sz w:val="22"/>
                <w:szCs w:val="22"/>
              </w:rPr>
              <w:t>"</w:t>
            </w:r>
            <w:r>
              <w:rPr>
                <w:snapToGrid w:val="0"/>
                <w:color w:val="000000"/>
                <w:sz w:val="22"/>
                <w:szCs w:val="22"/>
              </w:rPr>
              <w:t xml:space="preserve"> </w:t>
            </w:r>
          </w:p>
        </w:tc>
        <w:tc>
          <w:tcPr>
            <w:tcW w:w="3402" w:type="dxa"/>
            <w:vAlign w:val="bottom"/>
          </w:tcPr>
          <w:p w:rsidR="006C4476" w:rsidRPr="004546B2" w:rsidRDefault="00AC643D" w:rsidP="00136928">
            <w:pPr>
              <w:jc w:val="center"/>
              <w:rPr>
                <w:color w:val="000000"/>
                <w:sz w:val="22"/>
                <w:szCs w:val="22"/>
              </w:rPr>
            </w:pPr>
            <w:r>
              <w:rPr>
                <w:color w:val="000000"/>
                <w:sz w:val="22"/>
                <w:szCs w:val="22"/>
              </w:rPr>
              <w:t>76</w:t>
            </w:r>
          </w:p>
        </w:tc>
      </w:tr>
      <w:tr w:rsidR="006C4476" w:rsidTr="00136928">
        <w:trPr>
          <w:cantSplit/>
        </w:trPr>
        <w:tc>
          <w:tcPr>
            <w:tcW w:w="568" w:type="dxa"/>
          </w:tcPr>
          <w:p w:rsidR="006C4476" w:rsidRPr="00F65954" w:rsidRDefault="006C4476" w:rsidP="00136928">
            <w:pPr>
              <w:rPr>
                <w:sz w:val="22"/>
                <w:szCs w:val="22"/>
                <w:lang w:val="en-US"/>
              </w:rPr>
            </w:pPr>
            <w:r>
              <w:rPr>
                <w:sz w:val="22"/>
                <w:szCs w:val="22"/>
                <w:lang w:val="en-US"/>
              </w:rPr>
              <w:t>41.</w:t>
            </w:r>
          </w:p>
        </w:tc>
        <w:tc>
          <w:tcPr>
            <w:tcW w:w="6520" w:type="dxa"/>
          </w:tcPr>
          <w:p w:rsidR="006C4476" w:rsidRPr="0041026F" w:rsidRDefault="006C4476" w:rsidP="00136928">
            <w:pPr>
              <w:rPr>
                <w:snapToGrid w:val="0"/>
                <w:color w:val="000000"/>
                <w:sz w:val="22"/>
                <w:szCs w:val="22"/>
                <w:lang w:val="en-US"/>
              </w:rPr>
            </w:pPr>
            <w:proofErr w:type="spellStart"/>
            <w:r w:rsidRPr="0041026F">
              <w:rPr>
                <w:snapToGrid w:val="0"/>
                <w:color w:val="000000"/>
                <w:sz w:val="22"/>
                <w:szCs w:val="22"/>
              </w:rPr>
              <w:t>Showcase</w:t>
            </w:r>
            <w:proofErr w:type="spellEnd"/>
            <w:r>
              <w:rPr>
                <w:snapToGrid w:val="0"/>
                <w:color w:val="000000"/>
                <w:sz w:val="22"/>
                <w:szCs w:val="22"/>
                <w:lang w:val="en-US"/>
              </w:rPr>
              <w:t xml:space="preserve"> “Viking GL”</w:t>
            </w:r>
          </w:p>
        </w:tc>
        <w:tc>
          <w:tcPr>
            <w:tcW w:w="3402" w:type="dxa"/>
            <w:vAlign w:val="bottom"/>
          </w:tcPr>
          <w:p w:rsidR="006C4476" w:rsidRPr="004546B2" w:rsidRDefault="00AC643D" w:rsidP="00136928">
            <w:pPr>
              <w:jc w:val="center"/>
              <w:rPr>
                <w:color w:val="000000"/>
                <w:sz w:val="22"/>
                <w:szCs w:val="22"/>
              </w:rPr>
            </w:pPr>
            <w:r>
              <w:rPr>
                <w:color w:val="000000"/>
                <w:sz w:val="22"/>
                <w:szCs w:val="22"/>
              </w:rPr>
              <w:t>384</w:t>
            </w:r>
          </w:p>
        </w:tc>
      </w:tr>
      <w:tr w:rsidR="006C4476" w:rsidTr="00136928">
        <w:trPr>
          <w:cantSplit/>
        </w:trPr>
        <w:tc>
          <w:tcPr>
            <w:tcW w:w="568" w:type="dxa"/>
          </w:tcPr>
          <w:p w:rsidR="006C4476" w:rsidRPr="00F65954" w:rsidRDefault="006C4476" w:rsidP="00136928">
            <w:pPr>
              <w:rPr>
                <w:sz w:val="22"/>
                <w:szCs w:val="22"/>
                <w:lang w:val="en-US"/>
              </w:rPr>
            </w:pPr>
            <w:r>
              <w:rPr>
                <w:sz w:val="22"/>
                <w:szCs w:val="22"/>
                <w:lang w:val="en-US"/>
              </w:rPr>
              <w:t>42.</w:t>
            </w:r>
          </w:p>
        </w:tc>
        <w:tc>
          <w:tcPr>
            <w:tcW w:w="6520" w:type="dxa"/>
          </w:tcPr>
          <w:p w:rsidR="006C4476" w:rsidRPr="00F65954" w:rsidRDefault="006C4476" w:rsidP="00136928">
            <w:pPr>
              <w:rPr>
                <w:snapToGrid w:val="0"/>
                <w:color w:val="000000"/>
                <w:sz w:val="22"/>
                <w:szCs w:val="22"/>
              </w:rPr>
            </w:pPr>
            <w:r w:rsidRPr="0041026F">
              <w:rPr>
                <w:snapToGrid w:val="0"/>
                <w:color w:val="000000"/>
                <w:sz w:val="22"/>
                <w:szCs w:val="22"/>
              </w:rPr>
              <w:t xml:space="preserve">TV </w:t>
            </w:r>
            <w:proofErr w:type="spellStart"/>
            <w:r w:rsidRPr="0041026F">
              <w:rPr>
                <w:snapToGrid w:val="0"/>
                <w:color w:val="000000"/>
                <w:sz w:val="22"/>
                <w:szCs w:val="22"/>
              </w:rPr>
              <w:t>stand</w:t>
            </w:r>
            <w:proofErr w:type="spellEnd"/>
            <w:r w:rsidRPr="0041026F">
              <w:rPr>
                <w:snapToGrid w:val="0"/>
                <w:color w:val="000000"/>
                <w:sz w:val="22"/>
                <w:szCs w:val="22"/>
              </w:rPr>
              <w:t xml:space="preserve"> "</w:t>
            </w:r>
            <w:proofErr w:type="spellStart"/>
            <w:r w:rsidRPr="0041026F">
              <w:rPr>
                <w:snapToGrid w:val="0"/>
                <w:color w:val="000000"/>
                <w:sz w:val="22"/>
                <w:szCs w:val="22"/>
              </w:rPr>
              <w:t>Viking</w:t>
            </w:r>
            <w:proofErr w:type="spellEnd"/>
            <w:r>
              <w:rPr>
                <w:snapToGrid w:val="0"/>
                <w:color w:val="000000"/>
                <w:sz w:val="22"/>
                <w:szCs w:val="22"/>
                <w:lang w:val="en-US"/>
              </w:rPr>
              <w:t xml:space="preserve"> GL</w:t>
            </w:r>
            <w:r w:rsidRPr="0041026F">
              <w:rPr>
                <w:snapToGrid w:val="0"/>
                <w:color w:val="000000"/>
                <w:sz w:val="22"/>
                <w:szCs w:val="22"/>
              </w:rPr>
              <w:t>"</w:t>
            </w:r>
          </w:p>
        </w:tc>
        <w:tc>
          <w:tcPr>
            <w:tcW w:w="3402" w:type="dxa"/>
            <w:vAlign w:val="bottom"/>
          </w:tcPr>
          <w:p w:rsidR="006C4476" w:rsidRPr="004546B2" w:rsidRDefault="006C4476" w:rsidP="00136928">
            <w:pPr>
              <w:jc w:val="center"/>
              <w:rPr>
                <w:color w:val="000000"/>
                <w:sz w:val="22"/>
                <w:szCs w:val="22"/>
              </w:rPr>
            </w:pPr>
            <w:r>
              <w:rPr>
                <w:color w:val="000000"/>
                <w:sz w:val="22"/>
                <w:szCs w:val="22"/>
                <w:lang w:val="en-US"/>
              </w:rPr>
              <w:t>2</w:t>
            </w:r>
            <w:r>
              <w:rPr>
                <w:color w:val="000000"/>
                <w:sz w:val="22"/>
                <w:szCs w:val="22"/>
              </w:rPr>
              <w:t>94</w:t>
            </w:r>
          </w:p>
        </w:tc>
      </w:tr>
      <w:tr w:rsidR="006C4476" w:rsidTr="00136928">
        <w:trPr>
          <w:cantSplit/>
        </w:trPr>
        <w:tc>
          <w:tcPr>
            <w:tcW w:w="568" w:type="dxa"/>
          </w:tcPr>
          <w:p w:rsidR="006C4476" w:rsidRPr="00F65954" w:rsidRDefault="006C4476" w:rsidP="00EC34C6">
            <w:pPr>
              <w:rPr>
                <w:sz w:val="22"/>
                <w:szCs w:val="22"/>
              </w:rPr>
            </w:pPr>
            <w:r w:rsidRPr="00F65954">
              <w:rPr>
                <w:sz w:val="22"/>
                <w:szCs w:val="22"/>
              </w:rPr>
              <w:t>4</w:t>
            </w:r>
            <w:r w:rsidR="00EC34C6">
              <w:rPr>
                <w:sz w:val="22"/>
                <w:szCs w:val="22"/>
              </w:rPr>
              <w:t>3</w:t>
            </w:r>
            <w:r w:rsidRPr="00F65954">
              <w:rPr>
                <w:sz w:val="22"/>
                <w:szCs w:val="22"/>
              </w:rPr>
              <w:t>.</w:t>
            </w:r>
          </w:p>
        </w:tc>
        <w:tc>
          <w:tcPr>
            <w:tcW w:w="6520" w:type="dxa"/>
          </w:tcPr>
          <w:p w:rsidR="006C4476" w:rsidRPr="00F65954" w:rsidRDefault="006C4476" w:rsidP="00136928">
            <w:pPr>
              <w:rPr>
                <w:snapToGrid w:val="0"/>
                <w:color w:val="000000"/>
                <w:sz w:val="22"/>
                <w:szCs w:val="22"/>
              </w:rPr>
            </w:pPr>
            <w:proofErr w:type="spellStart"/>
            <w:r w:rsidRPr="0041026F">
              <w:rPr>
                <w:snapToGrid w:val="0"/>
                <w:color w:val="000000"/>
                <w:sz w:val="22"/>
                <w:szCs w:val="22"/>
              </w:rPr>
              <w:t>Combined</w:t>
            </w:r>
            <w:proofErr w:type="spellEnd"/>
            <w:r w:rsidRPr="0041026F">
              <w:rPr>
                <w:snapToGrid w:val="0"/>
                <w:color w:val="000000"/>
                <w:sz w:val="22"/>
                <w:szCs w:val="22"/>
              </w:rPr>
              <w:t xml:space="preserve"> </w:t>
            </w:r>
            <w:proofErr w:type="spellStart"/>
            <w:r w:rsidRPr="0041026F">
              <w:rPr>
                <w:snapToGrid w:val="0"/>
                <w:color w:val="000000"/>
                <w:sz w:val="22"/>
                <w:szCs w:val="22"/>
              </w:rPr>
              <w:t>cabinet</w:t>
            </w:r>
            <w:proofErr w:type="spellEnd"/>
            <w:r>
              <w:rPr>
                <w:snapToGrid w:val="0"/>
                <w:color w:val="000000"/>
                <w:sz w:val="22"/>
                <w:szCs w:val="22"/>
                <w:lang w:val="en-US"/>
              </w:rPr>
              <w:t xml:space="preserve"> </w:t>
            </w:r>
            <w:r>
              <w:rPr>
                <w:snapToGrid w:val="0"/>
                <w:color w:val="000000"/>
                <w:sz w:val="22"/>
                <w:szCs w:val="22"/>
              </w:rPr>
              <w:t xml:space="preserve"> </w:t>
            </w:r>
            <w:r w:rsidRPr="0041026F">
              <w:rPr>
                <w:snapToGrid w:val="0"/>
                <w:color w:val="000000"/>
                <w:sz w:val="22"/>
                <w:szCs w:val="22"/>
              </w:rPr>
              <w:t>"</w:t>
            </w:r>
            <w:proofErr w:type="spellStart"/>
            <w:r w:rsidRPr="0041026F">
              <w:rPr>
                <w:snapToGrid w:val="0"/>
                <w:color w:val="000000"/>
                <w:sz w:val="22"/>
                <w:szCs w:val="22"/>
              </w:rPr>
              <w:t>Viking</w:t>
            </w:r>
            <w:proofErr w:type="spellEnd"/>
            <w:r>
              <w:rPr>
                <w:snapToGrid w:val="0"/>
                <w:color w:val="000000"/>
                <w:sz w:val="22"/>
                <w:szCs w:val="22"/>
                <w:lang w:val="en-US"/>
              </w:rPr>
              <w:t>”</w:t>
            </w:r>
            <w:r>
              <w:rPr>
                <w:snapToGrid w:val="0"/>
                <w:color w:val="000000"/>
                <w:sz w:val="22"/>
                <w:szCs w:val="22"/>
              </w:rPr>
              <w:t xml:space="preserve"> 1722  04</w:t>
            </w:r>
          </w:p>
        </w:tc>
        <w:tc>
          <w:tcPr>
            <w:tcW w:w="3402" w:type="dxa"/>
            <w:vAlign w:val="bottom"/>
          </w:tcPr>
          <w:p w:rsidR="006C4476" w:rsidRPr="004546B2" w:rsidRDefault="006C4476" w:rsidP="00136928">
            <w:pPr>
              <w:jc w:val="center"/>
              <w:rPr>
                <w:color w:val="000000"/>
                <w:sz w:val="22"/>
                <w:szCs w:val="22"/>
              </w:rPr>
            </w:pPr>
            <w:r>
              <w:rPr>
                <w:color w:val="000000"/>
                <w:sz w:val="22"/>
                <w:szCs w:val="22"/>
              </w:rPr>
              <w:t>6</w:t>
            </w:r>
            <w:r w:rsidR="00AC643D">
              <w:rPr>
                <w:color w:val="000000"/>
                <w:sz w:val="22"/>
                <w:szCs w:val="22"/>
              </w:rPr>
              <w:t>94</w:t>
            </w:r>
          </w:p>
        </w:tc>
      </w:tr>
      <w:tr w:rsidR="006C4476" w:rsidTr="00136928">
        <w:trPr>
          <w:cantSplit/>
        </w:trPr>
        <w:tc>
          <w:tcPr>
            <w:tcW w:w="568" w:type="dxa"/>
          </w:tcPr>
          <w:p w:rsidR="006C4476" w:rsidRPr="00F65954" w:rsidRDefault="006C4476" w:rsidP="00EC34C6">
            <w:pPr>
              <w:rPr>
                <w:sz w:val="22"/>
                <w:szCs w:val="22"/>
              </w:rPr>
            </w:pPr>
            <w:r w:rsidRPr="00F65954">
              <w:rPr>
                <w:sz w:val="22"/>
                <w:szCs w:val="22"/>
              </w:rPr>
              <w:t>4</w:t>
            </w:r>
            <w:r w:rsidR="00EC34C6">
              <w:rPr>
                <w:sz w:val="22"/>
                <w:szCs w:val="22"/>
              </w:rPr>
              <w:t>4</w:t>
            </w:r>
            <w:r w:rsidRPr="00F65954">
              <w:rPr>
                <w:sz w:val="22"/>
                <w:szCs w:val="22"/>
              </w:rPr>
              <w:t>.</w:t>
            </w:r>
          </w:p>
        </w:tc>
        <w:tc>
          <w:tcPr>
            <w:tcW w:w="6520" w:type="dxa"/>
          </w:tcPr>
          <w:p w:rsidR="006C4476" w:rsidRPr="00F65954" w:rsidRDefault="006C4476" w:rsidP="00136928">
            <w:pPr>
              <w:rPr>
                <w:snapToGrid w:val="0"/>
                <w:color w:val="000000"/>
                <w:sz w:val="22"/>
                <w:szCs w:val="22"/>
              </w:rPr>
            </w:pPr>
            <w:proofErr w:type="spellStart"/>
            <w:r w:rsidRPr="0041026F">
              <w:rPr>
                <w:snapToGrid w:val="0"/>
                <w:color w:val="000000"/>
                <w:sz w:val="22"/>
                <w:szCs w:val="22"/>
              </w:rPr>
              <w:t>Combined</w:t>
            </w:r>
            <w:proofErr w:type="spellEnd"/>
            <w:r w:rsidRPr="0041026F">
              <w:rPr>
                <w:snapToGrid w:val="0"/>
                <w:color w:val="000000"/>
                <w:sz w:val="22"/>
                <w:szCs w:val="22"/>
              </w:rPr>
              <w:t xml:space="preserve"> </w:t>
            </w:r>
            <w:proofErr w:type="spellStart"/>
            <w:r w:rsidRPr="0041026F">
              <w:rPr>
                <w:snapToGrid w:val="0"/>
                <w:color w:val="000000"/>
                <w:sz w:val="22"/>
                <w:szCs w:val="22"/>
              </w:rPr>
              <w:t>cabinet</w:t>
            </w:r>
            <w:proofErr w:type="spellEnd"/>
            <w:r>
              <w:rPr>
                <w:snapToGrid w:val="0"/>
                <w:color w:val="000000"/>
                <w:sz w:val="22"/>
                <w:szCs w:val="22"/>
                <w:lang w:val="en-US"/>
              </w:rPr>
              <w:t xml:space="preserve"> </w:t>
            </w:r>
            <w:r>
              <w:rPr>
                <w:snapToGrid w:val="0"/>
                <w:color w:val="000000"/>
                <w:sz w:val="22"/>
                <w:szCs w:val="22"/>
              </w:rPr>
              <w:t xml:space="preserve"> </w:t>
            </w:r>
            <w:r w:rsidRPr="0041026F">
              <w:rPr>
                <w:snapToGrid w:val="0"/>
                <w:color w:val="000000"/>
                <w:sz w:val="22"/>
                <w:szCs w:val="22"/>
              </w:rPr>
              <w:t>"</w:t>
            </w:r>
            <w:proofErr w:type="spellStart"/>
            <w:r w:rsidRPr="0041026F">
              <w:rPr>
                <w:snapToGrid w:val="0"/>
                <w:color w:val="000000"/>
                <w:sz w:val="22"/>
                <w:szCs w:val="22"/>
              </w:rPr>
              <w:t>Viking</w:t>
            </w:r>
            <w:proofErr w:type="spellEnd"/>
            <w:r>
              <w:rPr>
                <w:snapToGrid w:val="0"/>
                <w:color w:val="000000"/>
                <w:sz w:val="22"/>
                <w:szCs w:val="22"/>
                <w:lang w:val="en-US"/>
              </w:rPr>
              <w:t>”</w:t>
            </w:r>
            <w:r>
              <w:rPr>
                <w:snapToGrid w:val="0"/>
                <w:color w:val="000000"/>
                <w:sz w:val="22"/>
                <w:szCs w:val="22"/>
              </w:rPr>
              <w:t>1250  05</w:t>
            </w:r>
          </w:p>
        </w:tc>
        <w:tc>
          <w:tcPr>
            <w:tcW w:w="3402" w:type="dxa"/>
            <w:vAlign w:val="bottom"/>
          </w:tcPr>
          <w:p w:rsidR="006C4476" w:rsidRPr="007125F9" w:rsidRDefault="006C4476" w:rsidP="00136928">
            <w:pPr>
              <w:jc w:val="center"/>
              <w:rPr>
                <w:color w:val="000000"/>
                <w:sz w:val="22"/>
                <w:szCs w:val="22"/>
              </w:rPr>
            </w:pPr>
            <w:r>
              <w:rPr>
                <w:color w:val="000000"/>
                <w:sz w:val="22"/>
                <w:szCs w:val="22"/>
              </w:rPr>
              <w:t>5</w:t>
            </w:r>
            <w:r w:rsidR="00AC643D">
              <w:rPr>
                <w:color w:val="000000"/>
                <w:sz w:val="22"/>
                <w:szCs w:val="22"/>
              </w:rPr>
              <w:t>66</w:t>
            </w:r>
          </w:p>
        </w:tc>
      </w:tr>
    </w:tbl>
    <w:p w:rsidR="006C4476" w:rsidRDefault="006C4476" w:rsidP="006C4476">
      <w:pPr>
        <w:spacing w:line="216" w:lineRule="auto"/>
        <w:jc w:val="right"/>
        <w:rPr>
          <w:spacing w:val="-4"/>
          <w:lang w:val="en-US"/>
        </w:rPr>
      </w:pPr>
      <w:proofErr w:type="gramStart"/>
      <w:r w:rsidRPr="00981125">
        <w:rPr>
          <w:spacing w:val="-4"/>
          <w:lang w:val="en-US"/>
        </w:rPr>
        <w:t xml:space="preserve">Grodno region, </w:t>
      </w:r>
      <w:proofErr w:type="spellStart"/>
      <w:r w:rsidRPr="00981125">
        <w:rPr>
          <w:spacing w:val="-4"/>
          <w:lang w:val="en-US"/>
        </w:rPr>
        <w:t>Lida</w:t>
      </w:r>
      <w:proofErr w:type="spellEnd"/>
      <w:r w:rsidRPr="00981125">
        <w:rPr>
          <w:spacing w:val="-4"/>
          <w:lang w:val="en-US"/>
        </w:rPr>
        <w:t xml:space="preserve">, 4 </w:t>
      </w:r>
      <w:proofErr w:type="spellStart"/>
      <w:r w:rsidRPr="00981125">
        <w:rPr>
          <w:spacing w:val="-4"/>
          <w:lang w:val="en-US"/>
        </w:rPr>
        <w:t>Moprovskaya</w:t>
      </w:r>
      <w:proofErr w:type="spellEnd"/>
      <w:r w:rsidRPr="00981125">
        <w:rPr>
          <w:spacing w:val="-4"/>
          <w:lang w:val="en-US"/>
        </w:rPr>
        <w:t xml:space="preserve"> St.</w:t>
      </w:r>
      <w:proofErr w:type="gramEnd"/>
    </w:p>
    <w:p w:rsidR="006C4476" w:rsidRPr="006C4476" w:rsidRDefault="006C4476" w:rsidP="006C4476">
      <w:pPr>
        <w:spacing w:line="216" w:lineRule="auto"/>
        <w:jc w:val="right"/>
        <w:rPr>
          <w:lang w:val="en-US"/>
        </w:rPr>
      </w:pPr>
      <w:r>
        <w:rPr>
          <w:b/>
          <w:lang w:val="en-US"/>
        </w:rPr>
        <w:t>Phone</w:t>
      </w:r>
      <w:r w:rsidRPr="006C4476">
        <w:rPr>
          <w:b/>
          <w:lang w:val="en-US"/>
        </w:rPr>
        <w:t>:</w:t>
      </w:r>
      <w:r w:rsidRPr="006C4476">
        <w:rPr>
          <w:lang w:val="en-US"/>
        </w:rPr>
        <w:t xml:space="preserve"> /0154</w:t>
      </w:r>
      <w:proofErr w:type="gramStart"/>
      <w:r w:rsidRPr="006C4476">
        <w:rPr>
          <w:lang w:val="en-US"/>
        </w:rPr>
        <w:t>/  52</w:t>
      </w:r>
      <w:proofErr w:type="gramEnd"/>
      <w:r w:rsidRPr="006C4476">
        <w:rPr>
          <w:lang w:val="en-US"/>
        </w:rPr>
        <w:t xml:space="preserve">-27-,  52-34-11 </w:t>
      </w:r>
    </w:p>
    <w:p w:rsidR="006C4476" w:rsidRPr="006C4476" w:rsidRDefault="006C4476" w:rsidP="006C4476">
      <w:pPr>
        <w:spacing w:line="216" w:lineRule="auto"/>
        <w:jc w:val="right"/>
        <w:rPr>
          <w:spacing w:val="-8"/>
          <w:lang w:val="en-US"/>
        </w:rPr>
      </w:pPr>
      <w:r>
        <w:rPr>
          <w:spacing w:val="-8"/>
          <w:lang w:val="en-US"/>
        </w:rPr>
        <w:t>S</w:t>
      </w:r>
      <w:r w:rsidRPr="006C4476">
        <w:rPr>
          <w:spacing w:val="-8"/>
          <w:lang w:val="en-US"/>
        </w:rPr>
        <w:t>ales department</w:t>
      </w:r>
      <w:r w:rsidRPr="006C4476">
        <w:rPr>
          <w:b/>
          <w:spacing w:val="-8"/>
          <w:lang w:val="en-US"/>
        </w:rPr>
        <w:t>:</w:t>
      </w:r>
      <w:r w:rsidRPr="006C4476">
        <w:rPr>
          <w:spacing w:val="-8"/>
          <w:lang w:val="en-US"/>
        </w:rPr>
        <w:t xml:space="preserve"> (0154) 52-05-36, </w:t>
      </w:r>
      <w:r>
        <w:rPr>
          <w:b/>
          <w:spacing w:val="-8"/>
          <w:lang w:val="en-US"/>
        </w:rPr>
        <w:t>fax</w:t>
      </w:r>
      <w:r w:rsidRPr="006C4476">
        <w:rPr>
          <w:b/>
          <w:spacing w:val="-8"/>
          <w:lang w:val="en-US"/>
        </w:rPr>
        <w:t>:</w:t>
      </w:r>
      <w:r w:rsidRPr="006C4476">
        <w:rPr>
          <w:spacing w:val="-8"/>
          <w:lang w:val="en-US"/>
        </w:rPr>
        <w:t xml:space="preserve"> 52-97-81, 52-86-88, </w:t>
      </w:r>
      <w:proofErr w:type="gramStart"/>
      <w:r w:rsidRPr="006C4476">
        <w:rPr>
          <w:spacing w:val="-8"/>
          <w:lang w:val="en-US"/>
        </w:rPr>
        <w:t>52</w:t>
      </w:r>
      <w:proofErr w:type="gramEnd"/>
      <w:r w:rsidRPr="006C4476">
        <w:rPr>
          <w:spacing w:val="-8"/>
          <w:lang w:val="en-US"/>
        </w:rPr>
        <w:t>-34-15</w:t>
      </w:r>
    </w:p>
    <w:p w:rsidR="006C4476" w:rsidRDefault="006C4476" w:rsidP="006C4476">
      <w:pPr>
        <w:spacing w:line="216" w:lineRule="auto"/>
        <w:jc w:val="right"/>
        <w:rPr>
          <w:lang w:val="en-US"/>
        </w:rPr>
      </w:pPr>
      <w:r>
        <w:rPr>
          <w:b/>
          <w:lang w:val="en-US"/>
        </w:rPr>
        <w:t>E-mail:</w:t>
      </w:r>
      <w:r>
        <w:rPr>
          <w:lang w:val="en-US"/>
        </w:rPr>
        <w:t xml:space="preserve"> market_lidamebel@mail.lida.by</w:t>
      </w:r>
    </w:p>
    <w:p w:rsidR="006C4476" w:rsidRDefault="006C4476" w:rsidP="006C4476">
      <w:pPr>
        <w:spacing w:line="216" w:lineRule="auto"/>
        <w:jc w:val="right"/>
        <w:rPr>
          <w:spacing w:val="-4"/>
          <w:lang w:val="en-US"/>
        </w:rPr>
      </w:pPr>
      <w:proofErr w:type="gramStart"/>
      <w:r>
        <w:rPr>
          <w:b/>
          <w:lang w:val="en-US"/>
        </w:rPr>
        <w:t>www</w:t>
      </w:r>
      <w:proofErr w:type="gramEnd"/>
      <w:r>
        <w:rPr>
          <w:b/>
          <w:lang w:val="en-US"/>
        </w:rPr>
        <w:t>:</w:t>
      </w:r>
      <w:r>
        <w:rPr>
          <w:lang w:val="en-US"/>
        </w:rPr>
        <w:t xml:space="preserve"> </w:t>
      </w:r>
      <w:proofErr w:type="spellStart"/>
      <w:r>
        <w:rPr>
          <w:lang w:val="en-US"/>
        </w:rPr>
        <w:t>lidamebel.by</w:t>
      </w:r>
      <w:proofErr w:type="spellEnd"/>
    </w:p>
    <w:p w:rsidR="006C4476" w:rsidRDefault="006C4476">
      <w:pPr>
        <w:spacing w:after="200" w:line="276" w:lineRule="auto"/>
        <w:rPr>
          <w:sz w:val="28"/>
          <w:szCs w:val="28"/>
          <w:lang w:val="en-US"/>
        </w:rPr>
      </w:pPr>
      <w:r>
        <w:rPr>
          <w:sz w:val="28"/>
          <w:szCs w:val="28"/>
          <w:lang w:val="en-US"/>
        </w:rPr>
        <w:br w:type="page"/>
      </w:r>
    </w:p>
    <w:p w:rsidR="006C4476" w:rsidRPr="006C4476" w:rsidRDefault="006C4476" w:rsidP="006C4476">
      <w:pPr>
        <w:pStyle w:val="1"/>
        <w:spacing w:line="228" w:lineRule="auto"/>
        <w:rPr>
          <w:caps/>
          <w:shadow/>
          <w:spacing w:val="14"/>
          <w:sz w:val="20"/>
          <w:lang w:val="en-US"/>
        </w:rPr>
      </w:pPr>
      <w:r w:rsidRPr="006C4476">
        <w:rPr>
          <w:caps/>
          <w:shadow/>
          <w:spacing w:val="14"/>
          <w:sz w:val="20"/>
          <w:lang w:val="en-US"/>
        </w:rPr>
        <w:lastRenderedPageBreak/>
        <w:t>Open joint-stock company "Lida Furniture Factory"</w:t>
      </w:r>
    </w:p>
    <w:p w:rsidR="006C4476" w:rsidRPr="006C4476" w:rsidRDefault="006C4476" w:rsidP="006C4476">
      <w:pPr>
        <w:pStyle w:val="1"/>
        <w:spacing w:line="228" w:lineRule="auto"/>
        <w:jc w:val="both"/>
        <w:rPr>
          <w:lang w:val="en-US"/>
        </w:rPr>
      </w:pPr>
      <w:r w:rsidRPr="006C4476">
        <w:rPr>
          <w:lang w:val="en-US"/>
        </w:rPr>
        <w:t xml:space="preserve">FCA, </w:t>
      </w:r>
      <w:proofErr w:type="spellStart"/>
      <w:r w:rsidRPr="006C4476">
        <w:rPr>
          <w:lang w:val="en-US"/>
        </w:rPr>
        <w:t>Lida</w:t>
      </w:r>
      <w:proofErr w:type="spellEnd"/>
      <w:r w:rsidRPr="006C4476">
        <w:rPr>
          <w:lang w:val="en-US"/>
        </w:rPr>
        <w:t xml:space="preserve">                                                                                                                                07.0</w:t>
      </w:r>
      <w:r w:rsidR="00D326AE">
        <w:rPr>
          <w:lang w:val="en-US"/>
        </w:rPr>
        <w:t>9</w:t>
      </w:r>
      <w:r w:rsidRPr="006C4476">
        <w:rPr>
          <w:lang w:val="en-US"/>
        </w:rPr>
        <w:t>.2013</w:t>
      </w:r>
    </w:p>
    <w:p w:rsidR="006C4476" w:rsidRPr="00676A10" w:rsidRDefault="006C4476" w:rsidP="006C4476">
      <w:pPr>
        <w:jc w:val="center"/>
        <w:rPr>
          <w:b/>
          <w:spacing w:val="14"/>
          <w:sz w:val="32"/>
          <w:szCs w:val="32"/>
          <w:lang w:val="en-US"/>
        </w:rPr>
      </w:pPr>
      <w:r>
        <w:rPr>
          <w:b/>
          <w:spacing w:val="14"/>
          <w:sz w:val="32"/>
          <w:szCs w:val="32"/>
          <w:lang w:val="en-US"/>
        </w:rPr>
        <w:t xml:space="preserve"> “Province” furniture</w:t>
      </w:r>
    </w:p>
    <w:p w:rsidR="006C4476" w:rsidRDefault="006C4476" w:rsidP="006C4476">
      <w:pPr>
        <w:rPr>
          <w:sz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91"/>
        <w:gridCol w:w="5838"/>
        <w:gridCol w:w="3041"/>
      </w:tblGrid>
      <w:tr w:rsidR="006C4476" w:rsidTr="00136928">
        <w:trPr>
          <w:cantSplit/>
          <w:trHeight w:val="758"/>
          <w:jc w:val="center"/>
        </w:trPr>
        <w:tc>
          <w:tcPr>
            <w:tcW w:w="591" w:type="dxa"/>
            <w:vAlign w:val="center"/>
          </w:tcPr>
          <w:p w:rsidR="006C4476" w:rsidRPr="00E8386C" w:rsidRDefault="006C4476" w:rsidP="00136928">
            <w:pPr>
              <w:jc w:val="center"/>
              <w:rPr>
                <w:b/>
                <w:sz w:val="24"/>
              </w:rPr>
            </w:pPr>
            <w:r w:rsidRPr="00E8386C">
              <w:rPr>
                <w:b/>
                <w:sz w:val="24"/>
              </w:rPr>
              <w:t>№</w:t>
            </w:r>
          </w:p>
          <w:p w:rsidR="006C4476" w:rsidRPr="00E8386C" w:rsidRDefault="006C4476" w:rsidP="00136928">
            <w:pPr>
              <w:jc w:val="center"/>
              <w:rPr>
                <w:b/>
                <w:sz w:val="24"/>
              </w:rPr>
            </w:pPr>
          </w:p>
        </w:tc>
        <w:tc>
          <w:tcPr>
            <w:tcW w:w="5838" w:type="dxa"/>
            <w:vAlign w:val="center"/>
          </w:tcPr>
          <w:p w:rsidR="006C4476" w:rsidRPr="00E8386C" w:rsidRDefault="006C4476" w:rsidP="00136928">
            <w:pPr>
              <w:pStyle w:val="2"/>
            </w:pPr>
            <w:r>
              <w:rPr>
                <w:lang w:val="en-US"/>
              </w:rPr>
              <w:t>N</w:t>
            </w:r>
            <w:proofErr w:type="spellStart"/>
            <w:r w:rsidRPr="00676A10">
              <w:t>ame</w:t>
            </w:r>
            <w:proofErr w:type="spellEnd"/>
            <w:r w:rsidRPr="00676A10">
              <w:t xml:space="preserve"> </w:t>
            </w:r>
            <w:proofErr w:type="spellStart"/>
            <w:r w:rsidRPr="00676A10">
              <w:t>of</w:t>
            </w:r>
            <w:proofErr w:type="spellEnd"/>
            <w:r w:rsidRPr="00676A10">
              <w:t xml:space="preserve"> </w:t>
            </w:r>
            <w:proofErr w:type="spellStart"/>
            <w:r w:rsidRPr="00676A10">
              <w:t>product</w:t>
            </w:r>
            <w:proofErr w:type="spellEnd"/>
          </w:p>
        </w:tc>
        <w:tc>
          <w:tcPr>
            <w:tcW w:w="3041" w:type="dxa"/>
            <w:vAlign w:val="center"/>
          </w:tcPr>
          <w:p w:rsidR="006C4476" w:rsidRPr="00676A10" w:rsidRDefault="006C4476" w:rsidP="00136928">
            <w:pPr>
              <w:jc w:val="center"/>
              <w:rPr>
                <w:b/>
                <w:sz w:val="24"/>
                <w:lang w:val="en-US"/>
              </w:rPr>
            </w:pPr>
            <w:proofErr w:type="spellStart"/>
            <w:r w:rsidRPr="00676A10">
              <w:rPr>
                <w:b/>
                <w:sz w:val="24"/>
              </w:rPr>
              <w:t>Price</w:t>
            </w:r>
            <w:proofErr w:type="spellEnd"/>
            <w:r w:rsidRPr="00676A10">
              <w:rPr>
                <w:b/>
                <w:sz w:val="24"/>
              </w:rPr>
              <w:t xml:space="preserve"> </w:t>
            </w:r>
            <w:proofErr w:type="spellStart"/>
            <w:r w:rsidRPr="00676A10">
              <w:rPr>
                <w:b/>
                <w:sz w:val="24"/>
              </w:rPr>
              <w:t>without</w:t>
            </w:r>
            <w:proofErr w:type="spellEnd"/>
            <w:r w:rsidRPr="00676A10">
              <w:rPr>
                <w:b/>
                <w:sz w:val="24"/>
              </w:rPr>
              <w:t xml:space="preserve"> VAT</w:t>
            </w:r>
            <w:r>
              <w:rPr>
                <w:b/>
                <w:sz w:val="24"/>
                <w:lang w:val="en-US"/>
              </w:rPr>
              <w:t xml:space="preserve"> (USD)</w:t>
            </w:r>
          </w:p>
        </w:tc>
      </w:tr>
      <w:tr w:rsidR="006C4476" w:rsidTr="00136928">
        <w:trPr>
          <w:cantSplit/>
          <w:jc w:val="center"/>
        </w:trPr>
        <w:tc>
          <w:tcPr>
            <w:tcW w:w="591" w:type="dxa"/>
          </w:tcPr>
          <w:p w:rsidR="006C4476" w:rsidRPr="00B97EDA" w:rsidRDefault="006C4476" w:rsidP="006C4476">
            <w:pPr>
              <w:numPr>
                <w:ilvl w:val="0"/>
                <w:numId w:val="2"/>
              </w:numPr>
              <w:tabs>
                <w:tab w:val="left" w:pos="0"/>
              </w:tabs>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Sideboard</w:t>
            </w:r>
            <w:proofErr w:type="spellEnd"/>
            <w:r w:rsidRPr="00570B8E">
              <w:rPr>
                <w:snapToGrid w:val="0"/>
                <w:color w:val="000000"/>
                <w:sz w:val="22"/>
                <w:szCs w:val="22"/>
              </w:rPr>
              <w:t xml:space="preserve"> P03B</w:t>
            </w:r>
          </w:p>
        </w:tc>
        <w:tc>
          <w:tcPr>
            <w:tcW w:w="3041" w:type="dxa"/>
            <w:vAlign w:val="bottom"/>
          </w:tcPr>
          <w:p w:rsidR="006C4476" w:rsidRPr="001B55BC" w:rsidRDefault="006C4476" w:rsidP="00136928">
            <w:pPr>
              <w:jc w:val="center"/>
              <w:rPr>
                <w:color w:val="000000"/>
                <w:sz w:val="22"/>
                <w:szCs w:val="22"/>
              </w:rPr>
            </w:pPr>
            <w:r>
              <w:rPr>
                <w:color w:val="000000"/>
                <w:sz w:val="22"/>
                <w:szCs w:val="22"/>
                <w:lang w:val="en-US"/>
              </w:rPr>
              <w:t xml:space="preserve">1 </w:t>
            </w:r>
            <w:r w:rsidR="00A0383D">
              <w:rPr>
                <w:color w:val="000000"/>
                <w:sz w:val="22"/>
                <w:szCs w:val="22"/>
              </w:rPr>
              <w:t>658</w:t>
            </w:r>
          </w:p>
        </w:tc>
      </w:tr>
      <w:tr w:rsidR="006C4476" w:rsidTr="00136928">
        <w:trPr>
          <w:cantSplit/>
          <w:jc w:val="center"/>
        </w:trPr>
        <w:tc>
          <w:tcPr>
            <w:tcW w:w="591" w:type="dxa"/>
          </w:tcPr>
          <w:p w:rsidR="006C4476" w:rsidRPr="00B97EDA" w:rsidRDefault="006C4476" w:rsidP="006C4476">
            <w:pPr>
              <w:numPr>
                <w:ilvl w:val="0"/>
                <w:numId w:val="2"/>
              </w:numPr>
              <w:tabs>
                <w:tab w:val="left" w:pos="0"/>
              </w:tabs>
              <w:jc w:val="center"/>
              <w:rPr>
                <w:sz w:val="22"/>
                <w:szCs w:val="22"/>
              </w:rPr>
            </w:pPr>
          </w:p>
        </w:tc>
        <w:tc>
          <w:tcPr>
            <w:tcW w:w="5838" w:type="dxa"/>
          </w:tcPr>
          <w:p w:rsidR="006C4476" w:rsidRPr="00AA3B87" w:rsidRDefault="006C4476" w:rsidP="00136928">
            <w:pPr>
              <w:ind w:left="135"/>
              <w:rPr>
                <w:snapToGrid w:val="0"/>
                <w:color w:val="000000"/>
                <w:sz w:val="22"/>
                <w:szCs w:val="22"/>
              </w:rPr>
            </w:pPr>
            <w:proofErr w:type="spellStart"/>
            <w:r w:rsidRPr="00570B8E">
              <w:rPr>
                <w:snapToGrid w:val="0"/>
                <w:color w:val="000000"/>
                <w:sz w:val="22"/>
                <w:szCs w:val="22"/>
              </w:rPr>
              <w:t>Bureau</w:t>
            </w:r>
            <w:proofErr w:type="spellEnd"/>
            <w:r w:rsidRPr="00570B8E">
              <w:rPr>
                <w:snapToGrid w:val="0"/>
                <w:color w:val="000000"/>
                <w:sz w:val="22"/>
                <w:szCs w:val="22"/>
              </w:rPr>
              <w:t xml:space="preserve"> P01B</w:t>
            </w:r>
          </w:p>
        </w:tc>
        <w:tc>
          <w:tcPr>
            <w:tcW w:w="3041" w:type="dxa"/>
            <w:vAlign w:val="bottom"/>
          </w:tcPr>
          <w:p w:rsidR="006C4476" w:rsidRPr="001B55BC" w:rsidRDefault="00A0383D" w:rsidP="00136928">
            <w:pPr>
              <w:jc w:val="center"/>
              <w:rPr>
                <w:color w:val="000000"/>
                <w:sz w:val="22"/>
                <w:szCs w:val="22"/>
              </w:rPr>
            </w:pPr>
            <w:r>
              <w:rPr>
                <w:color w:val="000000"/>
                <w:sz w:val="22"/>
                <w:szCs w:val="22"/>
              </w:rPr>
              <w:t>945</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Cabinet</w:t>
            </w:r>
            <w:proofErr w:type="spellEnd"/>
            <w:r w:rsidRPr="00570B8E">
              <w:rPr>
                <w:snapToGrid w:val="0"/>
                <w:color w:val="000000"/>
                <w:sz w:val="22"/>
                <w:szCs w:val="22"/>
              </w:rPr>
              <w:t xml:space="preserve"> P0</w:t>
            </w:r>
            <w:r>
              <w:rPr>
                <w:snapToGrid w:val="0"/>
                <w:color w:val="000000"/>
                <w:sz w:val="22"/>
                <w:szCs w:val="22"/>
              </w:rPr>
              <w:t>2</w:t>
            </w:r>
            <w:r w:rsidRPr="00570B8E">
              <w:rPr>
                <w:snapToGrid w:val="0"/>
                <w:color w:val="000000"/>
                <w:sz w:val="22"/>
                <w:szCs w:val="22"/>
              </w:rPr>
              <w:t>B</w:t>
            </w:r>
          </w:p>
        </w:tc>
        <w:tc>
          <w:tcPr>
            <w:tcW w:w="3041" w:type="dxa"/>
            <w:vAlign w:val="bottom"/>
          </w:tcPr>
          <w:p w:rsidR="006C4476" w:rsidRPr="00981E91" w:rsidRDefault="00A0383D" w:rsidP="00136928">
            <w:pPr>
              <w:jc w:val="center"/>
              <w:rPr>
                <w:color w:val="000000"/>
                <w:sz w:val="22"/>
                <w:szCs w:val="22"/>
              </w:rPr>
            </w:pPr>
            <w:r>
              <w:rPr>
                <w:color w:val="000000"/>
                <w:sz w:val="22"/>
                <w:szCs w:val="22"/>
              </w:rPr>
              <w:t>865</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Cabinet</w:t>
            </w:r>
            <w:proofErr w:type="spellEnd"/>
            <w:r w:rsidRPr="00570B8E">
              <w:rPr>
                <w:snapToGrid w:val="0"/>
                <w:color w:val="000000"/>
                <w:sz w:val="22"/>
                <w:szCs w:val="22"/>
              </w:rPr>
              <w:t xml:space="preserve"> P0</w:t>
            </w:r>
            <w:r>
              <w:rPr>
                <w:snapToGrid w:val="0"/>
                <w:color w:val="000000"/>
                <w:sz w:val="22"/>
                <w:szCs w:val="22"/>
              </w:rPr>
              <w:t>3</w:t>
            </w:r>
            <w:r w:rsidRPr="00570B8E">
              <w:rPr>
                <w:snapToGrid w:val="0"/>
                <w:color w:val="000000"/>
                <w:sz w:val="22"/>
                <w:szCs w:val="22"/>
              </w:rPr>
              <w:t>B</w:t>
            </w:r>
          </w:p>
        </w:tc>
        <w:tc>
          <w:tcPr>
            <w:tcW w:w="3041" w:type="dxa"/>
            <w:vAlign w:val="bottom"/>
          </w:tcPr>
          <w:p w:rsidR="006C4476" w:rsidRPr="001B55BC" w:rsidRDefault="00A0383D" w:rsidP="00136928">
            <w:pPr>
              <w:jc w:val="center"/>
              <w:rPr>
                <w:color w:val="000000"/>
                <w:sz w:val="22"/>
                <w:szCs w:val="22"/>
              </w:rPr>
            </w:pPr>
            <w:r>
              <w:rPr>
                <w:color w:val="000000"/>
                <w:sz w:val="22"/>
                <w:szCs w:val="22"/>
              </w:rPr>
              <w:t>893</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Cabinet</w:t>
            </w:r>
            <w:proofErr w:type="spellEnd"/>
            <w:r w:rsidRPr="00570B8E">
              <w:rPr>
                <w:snapToGrid w:val="0"/>
                <w:color w:val="000000"/>
                <w:sz w:val="22"/>
                <w:szCs w:val="22"/>
              </w:rPr>
              <w:t xml:space="preserve"> P0</w:t>
            </w:r>
            <w:r>
              <w:rPr>
                <w:snapToGrid w:val="0"/>
                <w:color w:val="000000"/>
                <w:sz w:val="22"/>
                <w:szCs w:val="22"/>
              </w:rPr>
              <w:t>4</w:t>
            </w:r>
            <w:r w:rsidRPr="00570B8E">
              <w:rPr>
                <w:snapToGrid w:val="0"/>
                <w:color w:val="000000"/>
                <w:sz w:val="22"/>
                <w:szCs w:val="22"/>
              </w:rPr>
              <w:t>B</w:t>
            </w:r>
          </w:p>
        </w:tc>
        <w:tc>
          <w:tcPr>
            <w:tcW w:w="3041" w:type="dxa"/>
            <w:vAlign w:val="bottom"/>
          </w:tcPr>
          <w:p w:rsidR="006C4476" w:rsidRPr="001B55BC" w:rsidRDefault="00A0383D" w:rsidP="00136928">
            <w:pPr>
              <w:jc w:val="center"/>
              <w:rPr>
                <w:color w:val="000000"/>
                <w:sz w:val="22"/>
                <w:szCs w:val="22"/>
              </w:rPr>
            </w:pPr>
            <w:r>
              <w:rPr>
                <w:color w:val="000000"/>
                <w:sz w:val="22"/>
                <w:szCs w:val="22"/>
              </w:rPr>
              <w:t>839</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Default="006C4476" w:rsidP="00136928">
            <w:pPr>
              <w:ind w:left="135"/>
              <w:rPr>
                <w:snapToGrid w:val="0"/>
                <w:color w:val="000000"/>
                <w:sz w:val="22"/>
                <w:szCs w:val="22"/>
              </w:rPr>
            </w:pPr>
            <w:proofErr w:type="spellStart"/>
            <w:r w:rsidRPr="00570B8E">
              <w:rPr>
                <w:snapToGrid w:val="0"/>
                <w:color w:val="000000"/>
                <w:sz w:val="22"/>
                <w:szCs w:val="22"/>
              </w:rPr>
              <w:t>Cabinet</w:t>
            </w:r>
            <w:proofErr w:type="spellEnd"/>
            <w:r w:rsidRPr="00570B8E">
              <w:rPr>
                <w:snapToGrid w:val="0"/>
                <w:color w:val="000000"/>
                <w:sz w:val="22"/>
                <w:szCs w:val="22"/>
              </w:rPr>
              <w:t xml:space="preserve"> P0</w:t>
            </w:r>
            <w:r>
              <w:rPr>
                <w:snapToGrid w:val="0"/>
                <w:color w:val="000000"/>
                <w:sz w:val="22"/>
                <w:szCs w:val="22"/>
              </w:rPr>
              <w:t>5</w:t>
            </w:r>
            <w:r w:rsidRPr="00570B8E">
              <w:rPr>
                <w:snapToGrid w:val="0"/>
                <w:color w:val="000000"/>
                <w:sz w:val="22"/>
                <w:szCs w:val="22"/>
              </w:rPr>
              <w:t>B</w:t>
            </w:r>
          </w:p>
        </w:tc>
        <w:tc>
          <w:tcPr>
            <w:tcW w:w="3041" w:type="dxa"/>
            <w:vAlign w:val="bottom"/>
          </w:tcPr>
          <w:p w:rsidR="006C4476" w:rsidRPr="001B55BC" w:rsidRDefault="00A0383D" w:rsidP="00136928">
            <w:pPr>
              <w:jc w:val="center"/>
              <w:rPr>
                <w:color w:val="000000"/>
                <w:sz w:val="22"/>
                <w:szCs w:val="22"/>
              </w:rPr>
            </w:pPr>
            <w:r>
              <w:rPr>
                <w:color w:val="000000"/>
                <w:sz w:val="22"/>
                <w:szCs w:val="22"/>
              </w:rPr>
              <w:t>548</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2D0B3E" w:rsidRDefault="006C4476" w:rsidP="00136928">
            <w:pPr>
              <w:ind w:left="135"/>
              <w:rPr>
                <w:snapToGrid w:val="0"/>
                <w:color w:val="000000"/>
                <w:sz w:val="22"/>
                <w:szCs w:val="22"/>
              </w:rPr>
            </w:pPr>
            <w:proofErr w:type="spellStart"/>
            <w:r w:rsidRPr="00570B8E">
              <w:rPr>
                <w:snapToGrid w:val="0"/>
                <w:color w:val="000000"/>
                <w:sz w:val="22"/>
                <w:szCs w:val="22"/>
              </w:rPr>
              <w:t>Cabinet</w:t>
            </w:r>
            <w:proofErr w:type="spellEnd"/>
            <w:r w:rsidRPr="00570B8E">
              <w:rPr>
                <w:snapToGrid w:val="0"/>
                <w:color w:val="000000"/>
                <w:sz w:val="22"/>
                <w:szCs w:val="22"/>
              </w:rPr>
              <w:t xml:space="preserve"> P0</w:t>
            </w:r>
            <w:r>
              <w:rPr>
                <w:snapToGrid w:val="0"/>
                <w:color w:val="000000"/>
                <w:sz w:val="22"/>
                <w:szCs w:val="22"/>
              </w:rPr>
              <w:t>6</w:t>
            </w:r>
            <w:r w:rsidRPr="00570B8E">
              <w:rPr>
                <w:snapToGrid w:val="0"/>
                <w:color w:val="000000"/>
                <w:sz w:val="22"/>
                <w:szCs w:val="22"/>
              </w:rPr>
              <w:t>B</w:t>
            </w:r>
          </w:p>
        </w:tc>
        <w:tc>
          <w:tcPr>
            <w:tcW w:w="3041" w:type="dxa"/>
            <w:vAlign w:val="bottom"/>
          </w:tcPr>
          <w:p w:rsidR="006C4476" w:rsidRPr="001B55BC" w:rsidRDefault="006C4476" w:rsidP="00136928">
            <w:pPr>
              <w:jc w:val="center"/>
              <w:rPr>
                <w:color w:val="000000"/>
                <w:sz w:val="22"/>
                <w:szCs w:val="22"/>
              </w:rPr>
            </w:pPr>
            <w:r>
              <w:rPr>
                <w:color w:val="000000"/>
                <w:sz w:val="22"/>
                <w:szCs w:val="22"/>
              </w:rPr>
              <w:t>6</w:t>
            </w:r>
            <w:r w:rsidR="00A0383D">
              <w:rPr>
                <w:color w:val="000000"/>
                <w:sz w:val="22"/>
                <w:szCs w:val="22"/>
              </w:rPr>
              <w:t>93</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Mirror</w:t>
            </w:r>
            <w:proofErr w:type="spellEnd"/>
            <w:r w:rsidRPr="00570B8E">
              <w:rPr>
                <w:snapToGrid w:val="0"/>
                <w:color w:val="000000"/>
                <w:sz w:val="22"/>
                <w:szCs w:val="22"/>
              </w:rPr>
              <w:t xml:space="preserve"> P0</w:t>
            </w:r>
            <w:r>
              <w:rPr>
                <w:snapToGrid w:val="0"/>
                <w:color w:val="000000"/>
                <w:sz w:val="22"/>
                <w:szCs w:val="22"/>
              </w:rPr>
              <w:t>2</w:t>
            </w:r>
            <w:r w:rsidRPr="00570B8E">
              <w:rPr>
                <w:snapToGrid w:val="0"/>
                <w:color w:val="000000"/>
                <w:sz w:val="22"/>
                <w:szCs w:val="22"/>
              </w:rPr>
              <w:t>B</w:t>
            </w:r>
          </w:p>
        </w:tc>
        <w:tc>
          <w:tcPr>
            <w:tcW w:w="3041" w:type="dxa"/>
            <w:vAlign w:val="bottom"/>
          </w:tcPr>
          <w:p w:rsidR="006C4476" w:rsidRPr="00A0383D" w:rsidRDefault="00A0383D" w:rsidP="00136928">
            <w:pPr>
              <w:jc w:val="center"/>
              <w:rPr>
                <w:color w:val="000000"/>
                <w:sz w:val="22"/>
                <w:szCs w:val="22"/>
              </w:rPr>
            </w:pPr>
            <w:r>
              <w:rPr>
                <w:color w:val="000000"/>
                <w:sz w:val="22"/>
                <w:szCs w:val="22"/>
              </w:rPr>
              <w:t>215</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Locker</w:t>
            </w:r>
            <w:proofErr w:type="spellEnd"/>
            <w:r w:rsidRPr="00570B8E">
              <w:rPr>
                <w:snapToGrid w:val="0"/>
                <w:color w:val="000000"/>
                <w:sz w:val="22"/>
                <w:szCs w:val="22"/>
              </w:rPr>
              <w:t xml:space="preserve"> P03B</w:t>
            </w:r>
          </w:p>
        </w:tc>
        <w:tc>
          <w:tcPr>
            <w:tcW w:w="3041" w:type="dxa"/>
            <w:vAlign w:val="bottom"/>
          </w:tcPr>
          <w:p w:rsidR="006C4476" w:rsidRPr="001B55BC" w:rsidRDefault="006C4476" w:rsidP="00136928">
            <w:pPr>
              <w:jc w:val="center"/>
              <w:rPr>
                <w:color w:val="000000"/>
                <w:sz w:val="22"/>
                <w:szCs w:val="22"/>
              </w:rPr>
            </w:pPr>
            <w:r>
              <w:rPr>
                <w:color w:val="000000"/>
                <w:sz w:val="22"/>
                <w:szCs w:val="22"/>
              </w:rPr>
              <w:t>7</w:t>
            </w:r>
            <w:r w:rsidR="00A0383D">
              <w:rPr>
                <w:color w:val="000000"/>
                <w:sz w:val="22"/>
                <w:szCs w:val="22"/>
              </w:rPr>
              <w:t>84</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Pr>
                <w:snapToGrid w:val="0"/>
                <w:color w:val="000000"/>
                <w:sz w:val="22"/>
                <w:szCs w:val="22"/>
              </w:rPr>
              <w:t>Locker</w:t>
            </w:r>
            <w:proofErr w:type="spellEnd"/>
            <w:r>
              <w:rPr>
                <w:snapToGrid w:val="0"/>
                <w:color w:val="000000"/>
                <w:sz w:val="22"/>
                <w:szCs w:val="22"/>
              </w:rPr>
              <w:t xml:space="preserve"> P05</w:t>
            </w:r>
            <w:r w:rsidRPr="00570B8E">
              <w:rPr>
                <w:snapToGrid w:val="0"/>
                <w:color w:val="000000"/>
                <w:sz w:val="22"/>
                <w:szCs w:val="22"/>
              </w:rPr>
              <w:t>B</w:t>
            </w:r>
          </w:p>
        </w:tc>
        <w:tc>
          <w:tcPr>
            <w:tcW w:w="3041" w:type="dxa"/>
            <w:vAlign w:val="bottom"/>
          </w:tcPr>
          <w:p w:rsidR="006C4476" w:rsidRPr="00A0383D" w:rsidRDefault="00A0383D" w:rsidP="00136928">
            <w:pPr>
              <w:jc w:val="center"/>
              <w:rPr>
                <w:color w:val="000000"/>
                <w:sz w:val="22"/>
                <w:szCs w:val="22"/>
              </w:rPr>
            </w:pPr>
            <w:r>
              <w:rPr>
                <w:color w:val="000000"/>
                <w:sz w:val="22"/>
                <w:szCs w:val="22"/>
              </w:rPr>
              <w:t>618</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Console</w:t>
            </w:r>
            <w:proofErr w:type="spellEnd"/>
            <w:r w:rsidRPr="00570B8E">
              <w:rPr>
                <w:snapToGrid w:val="0"/>
                <w:color w:val="000000"/>
                <w:sz w:val="22"/>
                <w:szCs w:val="22"/>
              </w:rPr>
              <w:t xml:space="preserve"> P01B</w:t>
            </w:r>
          </w:p>
        </w:tc>
        <w:tc>
          <w:tcPr>
            <w:tcW w:w="3041" w:type="dxa"/>
            <w:vAlign w:val="bottom"/>
          </w:tcPr>
          <w:p w:rsidR="006C4476" w:rsidRPr="001B55BC" w:rsidRDefault="006C4476" w:rsidP="00136928">
            <w:pPr>
              <w:jc w:val="center"/>
              <w:rPr>
                <w:color w:val="000000"/>
                <w:sz w:val="22"/>
                <w:szCs w:val="22"/>
              </w:rPr>
            </w:pPr>
            <w:r>
              <w:rPr>
                <w:color w:val="000000"/>
                <w:sz w:val="22"/>
                <w:szCs w:val="22"/>
              </w:rPr>
              <w:t>5</w:t>
            </w:r>
            <w:r w:rsidR="00A0383D">
              <w:rPr>
                <w:color w:val="000000"/>
                <w:sz w:val="22"/>
                <w:szCs w:val="22"/>
              </w:rPr>
              <w:t>54</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Dining</w:t>
            </w:r>
            <w:proofErr w:type="spellEnd"/>
            <w:r w:rsidRPr="00570B8E">
              <w:rPr>
                <w:snapToGrid w:val="0"/>
                <w:color w:val="000000"/>
                <w:sz w:val="22"/>
                <w:szCs w:val="22"/>
              </w:rPr>
              <w:t xml:space="preserve"> </w:t>
            </w:r>
            <w:proofErr w:type="spellStart"/>
            <w:r w:rsidRPr="00570B8E">
              <w:rPr>
                <w:snapToGrid w:val="0"/>
                <w:color w:val="000000"/>
                <w:sz w:val="22"/>
                <w:szCs w:val="22"/>
              </w:rPr>
              <w:t>table</w:t>
            </w:r>
            <w:proofErr w:type="spellEnd"/>
            <w:r w:rsidRPr="00570B8E">
              <w:rPr>
                <w:snapToGrid w:val="0"/>
                <w:color w:val="000000"/>
                <w:sz w:val="22"/>
                <w:szCs w:val="22"/>
              </w:rPr>
              <w:t xml:space="preserve"> P01B</w:t>
            </w:r>
          </w:p>
        </w:tc>
        <w:tc>
          <w:tcPr>
            <w:tcW w:w="3041" w:type="dxa"/>
            <w:vAlign w:val="bottom"/>
          </w:tcPr>
          <w:p w:rsidR="006C4476" w:rsidRPr="001B55BC" w:rsidRDefault="00A0383D" w:rsidP="00136928">
            <w:pPr>
              <w:jc w:val="center"/>
              <w:rPr>
                <w:color w:val="000000"/>
                <w:sz w:val="22"/>
                <w:szCs w:val="22"/>
              </w:rPr>
            </w:pPr>
            <w:r>
              <w:rPr>
                <w:color w:val="000000"/>
                <w:sz w:val="22"/>
                <w:szCs w:val="22"/>
              </w:rPr>
              <w:t>738</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Table</w:t>
            </w:r>
            <w:proofErr w:type="spellEnd"/>
            <w:r w:rsidRPr="00570B8E">
              <w:rPr>
                <w:snapToGrid w:val="0"/>
                <w:color w:val="000000"/>
                <w:sz w:val="22"/>
                <w:szCs w:val="22"/>
              </w:rPr>
              <w:t xml:space="preserve"> </w:t>
            </w:r>
            <w:proofErr w:type="spellStart"/>
            <w:r w:rsidRPr="00570B8E">
              <w:rPr>
                <w:snapToGrid w:val="0"/>
                <w:color w:val="000000"/>
                <w:sz w:val="22"/>
                <w:szCs w:val="22"/>
              </w:rPr>
              <w:t>in</w:t>
            </w:r>
            <w:proofErr w:type="spellEnd"/>
            <w:r w:rsidRPr="00570B8E">
              <w:rPr>
                <w:snapToGrid w:val="0"/>
                <w:color w:val="000000"/>
                <w:sz w:val="22"/>
                <w:szCs w:val="22"/>
              </w:rPr>
              <w:t xml:space="preserve"> </w:t>
            </w:r>
            <w:proofErr w:type="spellStart"/>
            <w:r w:rsidRPr="00570B8E">
              <w:rPr>
                <w:snapToGrid w:val="0"/>
                <w:color w:val="000000"/>
                <w:sz w:val="22"/>
                <w:szCs w:val="22"/>
              </w:rPr>
              <w:t>writing</w:t>
            </w:r>
            <w:proofErr w:type="spellEnd"/>
            <w:r w:rsidRPr="00570B8E">
              <w:rPr>
                <w:snapToGrid w:val="0"/>
                <w:color w:val="000000"/>
                <w:sz w:val="22"/>
                <w:szCs w:val="22"/>
              </w:rPr>
              <w:t xml:space="preserve"> P01B</w:t>
            </w:r>
          </w:p>
        </w:tc>
        <w:tc>
          <w:tcPr>
            <w:tcW w:w="3041" w:type="dxa"/>
            <w:vAlign w:val="bottom"/>
          </w:tcPr>
          <w:p w:rsidR="006C4476" w:rsidRPr="00A0383D" w:rsidRDefault="00A0383D" w:rsidP="00136928">
            <w:pPr>
              <w:jc w:val="center"/>
              <w:rPr>
                <w:color w:val="000000"/>
                <w:sz w:val="22"/>
                <w:szCs w:val="22"/>
              </w:rPr>
            </w:pPr>
            <w:r>
              <w:rPr>
                <w:color w:val="000000"/>
                <w:sz w:val="22"/>
                <w:szCs w:val="22"/>
              </w:rPr>
              <w:t>561</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Table</w:t>
            </w:r>
            <w:proofErr w:type="spellEnd"/>
            <w:r w:rsidRPr="00570B8E">
              <w:rPr>
                <w:snapToGrid w:val="0"/>
                <w:color w:val="000000"/>
                <w:sz w:val="22"/>
                <w:szCs w:val="22"/>
              </w:rPr>
              <w:t xml:space="preserve"> </w:t>
            </w:r>
            <w:proofErr w:type="spellStart"/>
            <w:r w:rsidRPr="00570B8E">
              <w:rPr>
                <w:snapToGrid w:val="0"/>
                <w:color w:val="000000"/>
                <w:sz w:val="22"/>
                <w:szCs w:val="22"/>
              </w:rPr>
              <w:t>in</w:t>
            </w:r>
            <w:proofErr w:type="spellEnd"/>
            <w:r w:rsidRPr="00570B8E">
              <w:rPr>
                <w:snapToGrid w:val="0"/>
                <w:color w:val="000000"/>
                <w:sz w:val="22"/>
                <w:szCs w:val="22"/>
              </w:rPr>
              <w:t xml:space="preserve"> </w:t>
            </w:r>
            <w:proofErr w:type="spellStart"/>
            <w:r w:rsidRPr="00570B8E">
              <w:rPr>
                <w:snapToGrid w:val="0"/>
                <w:color w:val="000000"/>
                <w:sz w:val="22"/>
                <w:szCs w:val="22"/>
              </w:rPr>
              <w:t>writing</w:t>
            </w:r>
            <w:proofErr w:type="spellEnd"/>
            <w:r w:rsidRPr="00570B8E">
              <w:rPr>
                <w:snapToGrid w:val="0"/>
                <w:color w:val="000000"/>
                <w:sz w:val="22"/>
                <w:szCs w:val="22"/>
              </w:rPr>
              <w:t xml:space="preserve"> P0</w:t>
            </w:r>
            <w:r>
              <w:rPr>
                <w:snapToGrid w:val="0"/>
                <w:color w:val="000000"/>
                <w:sz w:val="22"/>
                <w:szCs w:val="22"/>
              </w:rPr>
              <w:t>2</w:t>
            </w:r>
            <w:r w:rsidRPr="00570B8E">
              <w:rPr>
                <w:snapToGrid w:val="0"/>
                <w:color w:val="000000"/>
                <w:sz w:val="22"/>
                <w:szCs w:val="22"/>
              </w:rPr>
              <w:t>B</w:t>
            </w:r>
          </w:p>
        </w:tc>
        <w:tc>
          <w:tcPr>
            <w:tcW w:w="3041" w:type="dxa"/>
            <w:vAlign w:val="bottom"/>
          </w:tcPr>
          <w:p w:rsidR="006C4476" w:rsidRPr="00A0383D" w:rsidRDefault="00A0383D" w:rsidP="00136928">
            <w:pPr>
              <w:jc w:val="center"/>
              <w:rPr>
                <w:color w:val="000000"/>
                <w:sz w:val="22"/>
                <w:szCs w:val="22"/>
              </w:rPr>
            </w:pPr>
            <w:r>
              <w:rPr>
                <w:color w:val="000000"/>
                <w:sz w:val="22"/>
                <w:szCs w:val="22"/>
              </w:rPr>
              <w:t>429</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Chair</w:t>
            </w:r>
            <w:proofErr w:type="spellEnd"/>
            <w:r w:rsidRPr="00570B8E">
              <w:rPr>
                <w:snapToGrid w:val="0"/>
                <w:color w:val="000000"/>
                <w:sz w:val="22"/>
                <w:szCs w:val="22"/>
              </w:rPr>
              <w:t xml:space="preserve"> P01B</w:t>
            </w:r>
          </w:p>
        </w:tc>
        <w:tc>
          <w:tcPr>
            <w:tcW w:w="3041" w:type="dxa"/>
            <w:vAlign w:val="bottom"/>
          </w:tcPr>
          <w:p w:rsidR="006C4476" w:rsidRPr="00A0383D" w:rsidRDefault="00A0383D" w:rsidP="00136928">
            <w:pPr>
              <w:jc w:val="center"/>
              <w:rPr>
                <w:color w:val="000000"/>
                <w:sz w:val="22"/>
                <w:szCs w:val="22"/>
              </w:rPr>
            </w:pPr>
            <w:r>
              <w:rPr>
                <w:color w:val="000000"/>
                <w:sz w:val="22"/>
                <w:szCs w:val="22"/>
              </w:rPr>
              <w:t>239</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Default="006C4476" w:rsidP="00136928">
            <w:pPr>
              <w:ind w:left="135"/>
              <w:rPr>
                <w:snapToGrid w:val="0"/>
                <w:color w:val="000000"/>
                <w:sz w:val="22"/>
                <w:szCs w:val="22"/>
              </w:rPr>
            </w:pPr>
            <w:r w:rsidRPr="00570B8E">
              <w:rPr>
                <w:snapToGrid w:val="0"/>
                <w:color w:val="000000"/>
                <w:sz w:val="22"/>
                <w:szCs w:val="22"/>
              </w:rPr>
              <w:t xml:space="preserve">TV </w:t>
            </w:r>
            <w:proofErr w:type="spellStart"/>
            <w:r w:rsidRPr="00570B8E">
              <w:rPr>
                <w:snapToGrid w:val="0"/>
                <w:color w:val="000000"/>
                <w:sz w:val="22"/>
                <w:szCs w:val="22"/>
              </w:rPr>
              <w:t>stand</w:t>
            </w:r>
            <w:proofErr w:type="spellEnd"/>
            <w:r w:rsidRPr="00570B8E">
              <w:rPr>
                <w:snapToGrid w:val="0"/>
                <w:color w:val="000000"/>
                <w:sz w:val="22"/>
                <w:szCs w:val="22"/>
              </w:rPr>
              <w:t xml:space="preserve"> P03B</w:t>
            </w:r>
          </w:p>
        </w:tc>
        <w:tc>
          <w:tcPr>
            <w:tcW w:w="3041" w:type="dxa"/>
            <w:vAlign w:val="bottom"/>
          </w:tcPr>
          <w:p w:rsidR="006C4476" w:rsidRPr="00A0383D" w:rsidRDefault="00A0383D" w:rsidP="00136928">
            <w:pPr>
              <w:jc w:val="center"/>
              <w:rPr>
                <w:color w:val="000000"/>
                <w:sz w:val="22"/>
                <w:szCs w:val="22"/>
              </w:rPr>
            </w:pPr>
            <w:r>
              <w:rPr>
                <w:color w:val="000000"/>
                <w:sz w:val="22"/>
                <w:szCs w:val="22"/>
              </w:rPr>
              <w:t>664</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Default="006C4476" w:rsidP="00136928">
            <w:pPr>
              <w:ind w:left="135"/>
              <w:rPr>
                <w:snapToGrid w:val="0"/>
                <w:color w:val="000000"/>
                <w:sz w:val="22"/>
                <w:szCs w:val="22"/>
              </w:rPr>
            </w:pPr>
            <w:proofErr w:type="spellStart"/>
            <w:r w:rsidRPr="00570B8E">
              <w:rPr>
                <w:snapToGrid w:val="0"/>
                <w:color w:val="000000"/>
                <w:sz w:val="22"/>
                <w:szCs w:val="22"/>
              </w:rPr>
              <w:t>Curbstone</w:t>
            </w:r>
            <w:proofErr w:type="spellEnd"/>
            <w:r w:rsidRPr="00570B8E">
              <w:rPr>
                <w:snapToGrid w:val="0"/>
                <w:color w:val="000000"/>
                <w:sz w:val="22"/>
                <w:szCs w:val="22"/>
              </w:rPr>
              <w:t xml:space="preserve"> P04B</w:t>
            </w:r>
          </w:p>
        </w:tc>
        <w:tc>
          <w:tcPr>
            <w:tcW w:w="3041" w:type="dxa"/>
            <w:vAlign w:val="bottom"/>
          </w:tcPr>
          <w:p w:rsidR="006C4476" w:rsidRPr="00A0383D" w:rsidRDefault="00A0383D" w:rsidP="00136928">
            <w:pPr>
              <w:jc w:val="center"/>
              <w:rPr>
                <w:color w:val="000000"/>
                <w:sz w:val="22"/>
                <w:szCs w:val="22"/>
              </w:rPr>
            </w:pPr>
            <w:r>
              <w:rPr>
                <w:color w:val="000000"/>
                <w:sz w:val="22"/>
                <w:szCs w:val="22"/>
              </w:rPr>
              <w:t>846</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Escritoire</w:t>
            </w:r>
            <w:proofErr w:type="spellEnd"/>
            <w:r w:rsidRPr="00570B8E">
              <w:rPr>
                <w:snapToGrid w:val="0"/>
                <w:color w:val="000000"/>
                <w:sz w:val="22"/>
                <w:szCs w:val="22"/>
              </w:rPr>
              <w:t xml:space="preserve"> P02B</w:t>
            </w:r>
          </w:p>
        </w:tc>
        <w:tc>
          <w:tcPr>
            <w:tcW w:w="3041" w:type="dxa"/>
            <w:vAlign w:val="bottom"/>
          </w:tcPr>
          <w:p w:rsidR="006C4476" w:rsidRPr="001B55BC" w:rsidRDefault="00A0383D" w:rsidP="00136928">
            <w:pPr>
              <w:jc w:val="center"/>
              <w:rPr>
                <w:color w:val="000000"/>
                <w:sz w:val="22"/>
                <w:szCs w:val="22"/>
              </w:rPr>
            </w:pPr>
            <w:r>
              <w:rPr>
                <w:color w:val="000000"/>
                <w:sz w:val="22"/>
                <w:szCs w:val="22"/>
              </w:rPr>
              <w:t>544</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Bench</w:t>
            </w:r>
            <w:proofErr w:type="spellEnd"/>
            <w:r w:rsidRPr="00570B8E">
              <w:rPr>
                <w:snapToGrid w:val="0"/>
                <w:color w:val="000000"/>
                <w:sz w:val="22"/>
                <w:szCs w:val="22"/>
              </w:rPr>
              <w:t xml:space="preserve"> P01B</w:t>
            </w:r>
          </w:p>
        </w:tc>
        <w:tc>
          <w:tcPr>
            <w:tcW w:w="3041" w:type="dxa"/>
            <w:vAlign w:val="bottom"/>
          </w:tcPr>
          <w:p w:rsidR="006C4476" w:rsidRPr="00A0383D" w:rsidRDefault="00A0383D" w:rsidP="00136928">
            <w:pPr>
              <w:jc w:val="center"/>
              <w:rPr>
                <w:color w:val="000000"/>
                <w:sz w:val="22"/>
                <w:szCs w:val="22"/>
              </w:rPr>
            </w:pPr>
            <w:r>
              <w:rPr>
                <w:color w:val="000000"/>
                <w:sz w:val="22"/>
                <w:szCs w:val="22"/>
              </w:rPr>
              <w:t>415</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Whatnot</w:t>
            </w:r>
            <w:proofErr w:type="spellEnd"/>
            <w:r w:rsidRPr="00570B8E">
              <w:rPr>
                <w:snapToGrid w:val="0"/>
                <w:color w:val="000000"/>
                <w:sz w:val="22"/>
                <w:szCs w:val="22"/>
              </w:rPr>
              <w:t xml:space="preserve"> P01B</w:t>
            </w:r>
          </w:p>
        </w:tc>
        <w:tc>
          <w:tcPr>
            <w:tcW w:w="3041" w:type="dxa"/>
            <w:vAlign w:val="bottom"/>
          </w:tcPr>
          <w:p w:rsidR="006C4476" w:rsidRPr="00A0383D" w:rsidRDefault="00A0383D" w:rsidP="00136928">
            <w:pPr>
              <w:jc w:val="center"/>
              <w:rPr>
                <w:color w:val="000000"/>
                <w:sz w:val="22"/>
                <w:szCs w:val="22"/>
              </w:rPr>
            </w:pPr>
            <w:r>
              <w:rPr>
                <w:color w:val="000000"/>
                <w:sz w:val="22"/>
                <w:szCs w:val="22"/>
              </w:rPr>
              <w:t>324</w:t>
            </w:r>
          </w:p>
        </w:tc>
      </w:tr>
      <w:tr w:rsidR="006C4476" w:rsidTr="00136928">
        <w:trPr>
          <w:cantSplit/>
          <w:jc w:val="center"/>
        </w:trPr>
        <w:tc>
          <w:tcPr>
            <w:tcW w:w="591" w:type="dxa"/>
          </w:tcPr>
          <w:p w:rsidR="006C4476" w:rsidRPr="00B97EDA" w:rsidRDefault="006C4476" w:rsidP="006C4476">
            <w:pPr>
              <w:numPr>
                <w:ilvl w:val="0"/>
                <w:numId w:val="2"/>
              </w:numPr>
              <w:jc w:val="center"/>
              <w:rPr>
                <w:sz w:val="22"/>
                <w:szCs w:val="22"/>
              </w:rPr>
            </w:pP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Book</w:t>
            </w:r>
            <w:proofErr w:type="spellEnd"/>
            <w:r w:rsidRPr="00570B8E">
              <w:rPr>
                <w:snapToGrid w:val="0"/>
                <w:color w:val="000000"/>
                <w:sz w:val="22"/>
                <w:szCs w:val="22"/>
              </w:rPr>
              <w:t xml:space="preserve"> </w:t>
            </w:r>
            <w:proofErr w:type="spellStart"/>
            <w:r w:rsidRPr="00570B8E">
              <w:rPr>
                <w:snapToGrid w:val="0"/>
                <w:color w:val="000000"/>
                <w:sz w:val="22"/>
                <w:szCs w:val="22"/>
              </w:rPr>
              <w:t>wardrobe</w:t>
            </w:r>
            <w:proofErr w:type="spellEnd"/>
            <w:r w:rsidRPr="00570B8E">
              <w:rPr>
                <w:snapToGrid w:val="0"/>
                <w:color w:val="000000"/>
                <w:sz w:val="22"/>
                <w:szCs w:val="22"/>
              </w:rPr>
              <w:t xml:space="preserve"> P01B</w:t>
            </w:r>
          </w:p>
        </w:tc>
        <w:tc>
          <w:tcPr>
            <w:tcW w:w="3041" w:type="dxa"/>
            <w:vAlign w:val="bottom"/>
          </w:tcPr>
          <w:p w:rsidR="006C4476" w:rsidRPr="001B55BC" w:rsidRDefault="006C4476" w:rsidP="00A0383D">
            <w:pPr>
              <w:jc w:val="center"/>
              <w:rPr>
                <w:color w:val="000000"/>
                <w:sz w:val="22"/>
                <w:szCs w:val="22"/>
              </w:rPr>
            </w:pPr>
            <w:r>
              <w:rPr>
                <w:color w:val="000000"/>
                <w:sz w:val="22"/>
                <w:szCs w:val="22"/>
                <w:lang w:val="en-US"/>
              </w:rPr>
              <w:t xml:space="preserve">1 </w:t>
            </w:r>
            <w:r w:rsidR="00A0383D">
              <w:rPr>
                <w:color w:val="000000"/>
                <w:sz w:val="22"/>
                <w:szCs w:val="22"/>
              </w:rPr>
              <w:t>533</w:t>
            </w:r>
          </w:p>
        </w:tc>
      </w:tr>
      <w:tr w:rsidR="006C4476" w:rsidTr="00136928">
        <w:trPr>
          <w:cantSplit/>
          <w:jc w:val="center"/>
        </w:trPr>
        <w:tc>
          <w:tcPr>
            <w:tcW w:w="591" w:type="dxa"/>
          </w:tcPr>
          <w:p w:rsidR="006C4476" w:rsidRPr="00B97EDA" w:rsidRDefault="006C4476" w:rsidP="00136928">
            <w:pPr>
              <w:ind w:left="-54" w:right="-84"/>
              <w:rPr>
                <w:sz w:val="22"/>
                <w:szCs w:val="22"/>
              </w:rPr>
            </w:pPr>
            <w:r w:rsidRPr="00B97EDA">
              <w:rPr>
                <w:sz w:val="22"/>
                <w:szCs w:val="22"/>
              </w:rPr>
              <w:t xml:space="preserve"> 24. </w:t>
            </w:r>
          </w:p>
        </w:tc>
        <w:tc>
          <w:tcPr>
            <w:tcW w:w="5838" w:type="dxa"/>
          </w:tcPr>
          <w:p w:rsidR="006C4476" w:rsidRPr="00E8386C" w:rsidRDefault="006C4476" w:rsidP="00136928">
            <w:pPr>
              <w:ind w:left="135"/>
              <w:rPr>
                <w:snapToGrid w:val="0"/>
                <w:color w:val="000000"/>
                <w:sz w:val="22"/>
                <w:szCs w:val="22"/>
              </w:rPr>
            </w:pPr>
            <w:proofErr w:type="spellStart"/>
            <w:r w:rsidRPr="00570B8E">
              <w:rPr>
                <w:snapToGrid w:val="0"/>
                <w:color w:val="000000"/>
                <w:sz w:val="22"/>
                <w:szCs w:val="22"/>
              </w:rPr>
              <w:t>Wardrobe</w:t>
            </w:r>
            <w:proofErr w:type="spellEnd"/>
            <w:r w:rsidRPr="00570B8E">
              <w:rPr>
                <w:snapToGrid w:val="0"/>
                <w:color w:val="000000"/>
                <w:sz w:val="22"/>
                <w:szCs w:val="22"/>
              </w:rPr>
              <w:t xml:space="preserve"> P02B</w:t>
            </w:r>
          </w:p>
        </w:tc>
        <w:tc>
          <w:tcPr>
            <w:tcW w:w="3041" w:type="dxa"/>
            <w:vAlign w:val="bottom"/>
          </w:tcPr>
          <w:p w:rsidR="006C4476" w:rsidRPr="001B55BC" w:rsidRDefault="006C4476" w:rsidP="00136928">
            <w:pPr>
              <w:jc w:val="center"/>
              <w:rPr>
                <w:color w:val="000000"/>
                <w:sz w:val="22"/>
                <w:szCs w:val="22"/>
              </w:rPr>
            </w:pPr>
            <w:r>
              <w:rPr>
                <w:color w:val="000000"/>
                <w:sz w:val="22"/>
                <w:szCs w:val="22"/>
              </w:rPr>
              <w:t xml:space="preserve">1 </w:t>
            </w:r>
            <w:r w:rsidR="00A0383D">
              <w:rPr>
                <w:color w:val="000000"/>
                <w:sz w:val="22"/>
                <w:szCs w:val="22"/>
              </w:rPr>
              <w:t>183</w:t>
            </w:r>
          </w:p>
        </w:tc>
      </w:tr>
      <w:tr w:rsidR="006C4476" w:rsidTr="00136928">
        <w:trPr>
          <w:cantSplit/>
          <w:jc w:val="center"/>
        </w:trPr>
        <w:tc>
          <w:tcPr>
            <w:tcW w:w="591" w:type="dxa"/>
          </w:tcPr>
          <w:p w:rsidR="006C4476" w:rsidRPr="008F5A90" w:rsidRDefault="006C4476" w:rsidP="00136928">
            <w:pPr>
              <w:rPr>
                <w:sz w:val="22"/>
                <w:szCs w:val="22"/>
              </w:rPr>
            </w:pPr>
            <w:r>
              <w:rPr>
                <w:sz w:val="22"/>
                <w:szCs w:val="22"/>
                <w:lang w:val="en-US"/>
              </w:rPr>
              <w:t>25.</w:t>
            </w:r>
          </w:p>
        </w:tc>
        <w:tc>
          <w:tcPr>
            <w:tcW w:w="5838" w:type="dxa"/>
          </w:tcPr>
          <w:p w:rsidR="006C4476" w:rsidRPr="008F5A90" w:rsidRDefault="006C4476" w:rsidP="00136928">
            <w:pPr>
              <w:ind w:left="135"/>
              <w:rPr>
                <w:snapToGrid w:val="0"/>
                <w:color w:val="000000"/>
                <w:sz w:val="22"/>
                <w:szCs w:val="22"/>
              </w:rPr>
            </w:pPr>
            <w:proofErr w:type="spellStart"/>
            <w:r w:rsidRPr="00570B8E">
              <w:rPr>
                <w:snapToGrid w:val="0"/>
                <w:color w:val="000000"/>
                <w:sz w:val="22"/>
                <w:szCs w:val="22"/>
              </w:rPr>
              <w:t>Bedroom</w:t>
            </w:r>
            <w:proofErr w:type="spellEnd"/>
            <w:r w:rsidRPr="00570B8E">
              <w:rPr>
                <w:snapToGrid w:val="0"/>
                <w:color w:val="000000"/>
                <w:sz w:val="22"/>
                <w:szCs w:val="22"/>
              </w:rPr>
              <w:t xml:space="preserve"> </w:t>
            </w:r>
            <w:proofErr w:type="spellStart"/>
            <w:r w:rsidRPr="00570B8E">
              <w:rPr>
                <w:snapToGrid w:val="0"/>
                <w:color w:val="000000"/>
                <w:sz w:val="22"/>
                <w:szCs w:val="22"/>
              </w:rPr>
              <w:t>set</w:t>
            </w:r>
            <w:proofErr w:type="spellEnd"/>
            <w:r w:rsidRPr="00570B8E">
              <w:rPr>
                <w:snapToGrid w:val="0"/>
                <w:color w:val="000000"/>
                <w:sz w:val="22"/>
                <w:szCs w:val="22"/>
              </w:rPr>
              <w:t xml:space="preserve"> "</w:t>
            </w:r>
            <w:proofErr w:type="spellStart"/>
            <w:r w:rsidRPr="00570B8E">
              <w:rPr>
                <w:snapToGrid w:val="0"/>
                <w:color w:val="000000"/>
                <w:sz w:val="22"/>
                <w:szCs w:val="22"/>
              </w:rPr>
              <w:t>Province</w:t>
            </w:r>
            <w:proofErr w:type="spellEnd"/>
            <w:r w:rsidRPr="00570B8E">
              <w:rPr>
                <w:snapToGrid w:val="0"/>
                <w:color w:val="000000"/>
                <w:sz w:val="22"/>
                <w:szCs w:val="22"/>
              </w:rPr>
              <w:t>"</w:t>
            </w:r>
          </w:p>
        </w:tc>
        <w:tc>
          <w:tcPr>
            <w:tcW w:w="3041" w:type="dxa"/>
            <w:vAlign w:val="bottom"/>
          </w:tcPr>
          <w:p w:rsidR="006C4476" w:rsidRPr="001B55BC" w:rsidRDefault="006C4476" w:rsidP="00136928">
            <w:pPr>
              <w:jc w:val="center"/>
              <w:rPr>
                <w:b/>
                <w:color w:val="000000"/>
                <w:sz w:val="22"/>
                <w:szCs w:val="22"/>
              </w:rPr>
            </w:pPr>
            <w:r>
              <w:rPr>
                <w:b/>
                <w:color w:val="000000"/>
                <w:sz w:val="22"/>
                <w:szCs w:val="22"/>
              </w:rPr>
              <w:t xml:space="preserve">3 </w:t>
            </w:r>
            <w:r w:rsidR="00A0383D">
              <w:rPr>
                <w:b/>
                <w:color w:val="000000"/>
                <w:sz w:val="22"/>
                <w:szCs w:val="22"/>
              </w:rPr>
              <w:t>621</w:t>
            </w:r>
          </w:p>
        </w:tc>
      </w:tr>
      <w:tr w:rsidR="006C4476" w:rsidTr="00136928">
        <w:trPr>
          <w:cantSplit/>
          <w:jc w:val="center"/>
        </w:trPr>
        <w:tc>
          <w:tcPr>
            <w:tcW w:w="591" w:type="dxa"/>
          </w:tcPr>
          <w:p w:rsidR="006C4476" w:rsidRPr="00B97EDA" w:rsidRDefault="006C4476" w:rsidP="00136928">
            <w:pPr>
              <w:rPr>
                <w:sz w:val="22"/>
                <w:szCs w:val="22"/>
              </w:rPr>
            </w:pPr>
          </w:p>
        </w:tc>
        <w:tc>
          <w:tcPr>
            <w:tcW w:w="5838" w:type="dxa"/>
          </w:tcPr>
          <w:p w:rsidR="006C4476" w:rsidRPr="00115D17" w:rsidRDefault="006C4476" w:rsidP="00136928">
            <w:pPr>
              <w:ind w:left="135"/>
              <w:rPr>
                <w:snapToGrid w:val="0"/>
                <w:color w:val="000000"/>
                <w:sz w:val="22"/>
                <w:szCs w:val="22"/>
              </w:rPr>
            </w:pPr>
            <w:r>
              <w:rPr>
                <w:snapToGrid w:val="0"/>
                <w:color w:val="000000"/>
                <w:sz w:val="22"/>
                <w:szCs w:val="22"/>
              </w:rPr>
              <w:t xml:space="preserve">&gt; </w:t>
            </w:r>
            <w:proofErr w:type="spellStart"/>
            <w:r w:rsidRPr="00570B8E">
              <w:rPr>
                <w:snapToGrid w:val="0"/>
                <w:color w:val="000000"/>
                <w:sz w:val="22"/>
                <w:szCs w:val="22"/>
              </w:rPr>
              <w:t>Bed</w:t>
            </w:r>
            <w:proofErr w:type="spellEnd"/>
            <w:r w:rsidRPr="00570B8E">
              <w:rPr>
                <w:snapToGrid w:val="0"/>
                <w:color w:val="000000"/>
                <w:sz w:val="22"/>
                <w:szCs w:val="22"/>
              </w:rPr>
              <w:t xml:space="preserve"> P02B</w:t>
            </w:r>
          </w:p>
        </w:tc>
        <w:tc>
          <w:tcPr>
            <w:tcW w:w="3041" w:type="dxa"/>
            <w:vAlign w:val="bottom"/>
          </w:tcPr>
          <w:p w:rsidR="006C4476" w:rsidRPr="001B55BC" w:rsidRDefault="00A0383D" w:rsidP="00136928">
            <w:pPr>
              <w:jc w:val="center"/>
              <w:rPr>
                <w:color w:val="000000"/>
                <w:sz w:val="22"/>
                <w:szCs w:val="22"/>
              </w:rPr>
            </w:pPr>
            <w:r>
              <w:rPr>
                <w:color w:val="000000"/>
                <w:sz w:val="22"/>
                <w:szCs w:val="22"/>
              </w:rPr>
              <w:t>1 039</w:t>
            </w:r>
          </w:p>
        </w:tc>
      </w:tr>
      <w:tr w:rsidR="006C4476" w:rsidTr="00136928">
        <w:trPr>
          <w:cantSplit/>
          <w:jc w:val="center"/>
        </w:trPr>
        <w:tc>
          <w:tcPr>
            <w:tcW w:w="591" w:type="dxa"/>
          </w:tcPr>
          <w:p w:rsidR="006C4476" w:rsidRPr="00B97EDA" w:rsidRDefault="006C4476" w:rsidP="00136928">
            <w:pPr>
              <w:rPr>
                <w:sz w:val="22"/>
                <w:szCs w:val="22"/>
              </w:rPr>
            </w:pPr>
          </w:p>
        </w:tc>
        <w:tc>
          <w:tcPr>
            <w:tcW w:w="5838" w:type="dxa"/>
          </w:tcPr>
          <w:p w:rsidR="006C4476" w:rsidRPr="00E8386C" w:rsidRDefault="006C4476" w:rsidP="00136928">
            <w:pPr>
              <w:ind w:left="135"/>
              <w:rPr>
                <w:snapToGrid w:val="0"/>
                <w:color w:val="000000"/>
                <w:sz w:val="22"/>
                <w:szCs w:val="22"/>
              </w:rPr>
            </w:pPr>
            <w:r>
              <w:rPr>
                <w:snapToGrid w:val="0"/>
                <w:color w:val="000000"/>
                <w:sz w:val="22"/>
                <w:szCs w:val="22"/>
                <w:lang w:val="en-US"/>
              </w:rPr>
              <w:t xml:space="preserve">&gt; </w:t>
            </w:r>
            <w:proofErr w:type="spellStart"/>
            <w:r w:rsidRPr="00570B8E">
              <w:rPr>
                <w:snapToGrid w:val="0"/>
                <w:color w:val="000000"/>
                <w:sz w:val="22"/>
                <w:szCs w:val="22"/>
              </w:rPr>
              <w:t>Curbstone</w:t>
            </w:r>
            <w:proofErr w:type="spellEnd"/>
            <w:r w:rsidRPr="00570B8E">
              <w:rPr>
                <w:snapToGrid w:val="0"/>
                <w:color w:val="000000"/>
                <w:sz w:val="22"/>
                <w:szCs w:val="22"/>
              </w:rPr>
              <w:t xml:space="preserve"> P01B</w:t>
            </w:r>
          </w:p>
        </w:tc>
        <w:tc>
          <w:tcPr>
            <w:tcW w:w="3041" w:type="dxa"/>
            <w:vAlign w:val="bottom"/>
          </w:tcPr>
          <w:p w:rsidR="006C4476" w:rsidRPr="001B55BC" w:rsidRDefault="006C4476" w:rsidP="00136928">
            <w:pPr>
              <w:jc w:val="center"/>
              <w:rPr>
                <w:color w:val="000000"/>
                <w:sz w:val="22"/>
                <w:szCs w:val="22"/>
              </w:rPr>
            </w:pPr>
            <w:r>
              <w:rPr>
                <w:color w:val="000000"/>
                <w:sz w:val="22"/>
                <w:szCs w:val="22"/>
              </w:rPr>
              <w:t>2</w:t>
            </w:r>
            <w:r w:rsidR="00A0383D">
              <w:rPr>
                <w:color w:val="000000"/>
                <w:sz w:val="22"/>
                <w:szCs w:val="22"/>
              </w:rPr>
              <w:t>59</w:t>
            </w:r>
          </w:p>
        </w:tc>
      </w:tr>
      <w:tr w:rsidR="006C4476" w:rsidTr="00136928">
        <w:trPr>
          <w:cantSplit/>
          <w:jc w:val="center"/>
        </w:trPr>
        <w:tc>
          <w:tcPr>
            <w:tcW w:w="591" w:type="dxa"/>
          </w:tcPr>
          <w:p w:rsidR="006C4476" w:rsidRPr="00B97EDA" w:rsidRDefault="006C4476" w:rsidP="00136928">
            <w:pPr>
              <w:rPr>
                <w:sz w:val="22"/>
                <w:szCs w:val="22"/>
              </w:rPr>
            </w:pPr>
          </w:p>
        </w:tc>
        <w:tc>
          <w:tcPr>
            <w:tcW w:w="5838" w:type="dxa"/>
          </w:tcPr>
          <w:p w:rsidR="006C4476" w:rsidRPr="00E8386C" w:rsidRDefault="006C4476" w:rsidP="00136928">
            <w:pPr>
              <w:ind w:left="135"/>
              <w:rPr>
                <w:snapToGrid w:val="0"/>
                <w:color w:val="000000"/>
                <w:sz w:val="22"/>
                <w:szCs w:val="22"/>
              </w:rPr>
            </w:pPr>
            <w:r>
              <w:rPr>
                <w:snapToGrid w:val="0"/>
                <w:color w:val="000000"/>
                <w:sz w:val="22"/>
                <w:szCs w:val="22"/>
                <w:lang w:val="en-US"/>
              </w:rPr>
              <w:t xml:space="preserve">&gt; </w:t>
            </w:r>
            <w:proofErr w:type="spellStart"/>
            <w:r w:rsidRPr="00570B8E">
              <w:rPr>
                <w:snapToGrid w:val="0"/>
                <w:color w:val="000000"/>
                <w:sz w:val="22"/>
                <w:szCs w:val="22"/>
              </w:rPr>
              <w:t>Wardrobe</w:t>
            </w:r>
            <w:proofErr w:type="spellEnd"/>
            <w:r w:rsidRPr="00570B8E">
              <w:rPr>
                <w:snapToGrid w:val="0"/>
                <w:color w:val="000000"/>
                <w:sz w:val="22"/>
                <w:szCs w:val="22"/>
              </w:rPr>
              <w:t xml:space="preserve"> P03B</w:t>
            </w:r>
          </w:p>
        </w:tc>
        <w:tc>
          <w:tcPr>
            <w:tcW w:w="3041" w:type="dxa"/>
            <w:vAlign w:val="bottom"/>
          </w:tcPr>
          <w:p w:rsidR="006C4476" w:rsidRPr="001B55BC" w:rsidRDefault="006C4476" w:rsidP="00A0383D">
            <w:pPr>
              <w:jc w:val="center"/>
              <w:rPr>
                <w:color w:val="000000"/>
                <w:sz w:val="22"/>
                <w:szCs w:val="22"/>
              </w:rPr>
            </w:pPr>
            <w:r>
              <w:rPr>
                <w:color w:val="000000"/>
                <w:sz w:val="22"/>
                <w:szCs w:val="22"/>
                <w:lang w:val="en-US"/>
              </w:rPr>
              <w:t xml:space="preserve">1 </w:t>
            </w:r>
            <w:r w:rsidR="00A0383D">
              <w:rPr>
                <w:color w:val="000000"/>
                <w:sz w:val="22"/>
                <w:szCs w:val="22"/>
              </w:rPr>
              <w:t>157</w:t>
            </w:r>
          </w:p>
        </w:tc>
      </w:tr>
      <w:tr w:rsidR="006C4476" w:rsidTr="00136928">
        <w:trPr>
          <w:cantSplit/>
          <w:jc w:val="center"/>
        </w:trPr>
        <w:tc>
          <w:tcPr>
            <w:tcW w:w="591" w:type="dxa"/>
          </w:tcPr>
          <w:p w:rsidR="006C4476" w:rsidRPr="00B97EDA" w:rsidRDefault="006C4476" w:rsidP="00136928">
            <w:pPr>
              <w:rPr>
                <w:sz w:val="22"/>
                <w:szCs w:val="22"/>
              </w:rPr>
            </w:pPr>
          </w:p>
        </w:tc>
        <w:tc>
          <w:tcPr>
            <w:tcW w:w="5838" w:type="dxa"/>
          </w:tcPr>
          <w:p w:rsidR="006C4476" w:rsidRPr="00E8386C" w:rsidRDefault="006C4476" w:rsidP="00136928">
            <w:pPr>
              <w:ind w:left="135"/>
              <w:rPr>
                <w:snapToGrid w:val="0"/>
                <w:color w:val="000000"/>
                <w:sz w:val="22"/>
                <w:szCs w:val="22"/>
              </w:rPr>
            </w:pPr>
            <w:r>
              <w:rPr>
                <w:snapToGrid w:val="0"/>
                <w:color w:val="000000"/>
                <w:sz w:val="22"/>
                <w:szCs w:val="22"/>
                <w:lang w:val="en-US"/>
              </w:rPr>
              <w:t xml:space="preserve">&gt; </w:t>
            </w:r>
            <w:proofErr w:type="spellStart"/>
            <w:r w:rsidRPr="00570B8E">
              <w:rPr>
                <w:snapToGrid w:val="0"/>
                <w:color w:val="000000"/>
                <w:sz w:val="22"/>
                <w:szCs w:val="22"/>
              </w:rPr>
              <w:t>Locker</w:t>
            </w:r>
            <w:proofErr w:type="spellEnd"/>
            <w:r w:rsidRPr="00570B8E">
              <w:rPr>
                <w:snapToGrid w:val="0"/>
                <w:color w:val="000000"/>
                <w:sz w:val="22"/>
                <w:szCs w:val="22"/>
              </w:rPr>
              <w:t xml:space="preserve"> P01B</w:t>
            </w:r>
          </w:p>
        </w:tc>
        <w:tc>
          <w:tcPr>
            <w:tcW w:w="3041" w:type="dxa"/>
            <w:vAlign w:val="bottom"/>
          </w:tcPr>
          <w:p w:rsidR="006C4476" w:rsidRPr="00A0383D" w:rsidRDefault="00A0383D" w:rsidP="00136928">
            <w:pPr>
              <w:jc w:val="center"/>
              <w:rPr>
                <w:color w:val="000000"/>
                <w:sz w:val="22"/>
                <w:szCs w:val="22"/>
              </w:rPr>
            </w:pPr>
            <w:r>
              <w:rPr>
                <w:color w:val="000000"/>
                <w:sz w:val="22"/>
                <w:szCs w:val="22"/>
              </w:rPr>
              <w:t>796</w:t>
            </w:r>
          </w:p>
        </w:tc>
      </w:tr>
      <w:tr w:rsidR="006C4476" w:rsidTr="00136928">
        <w:trPr>
          <w:cantSplit/>
          <w:jc w:val="center"/>
        </w:trPr>
        <w:tc>
          <w:tcPr>
            <w:tcW w:w="591" w:type="dxa"/>
          </w:tcPr>
          <w:p w:rsidR="006C4476" w:rsidRPr="00B97EDA" w:rsidRDefault="006C4476" w:rsidP="00136928">
            <w:pPr>
              <w:rPr>
                <w:sz w:val="22"/>
                <w:szCs w:val="22"/>
              </w:rPr>
            </w:pPr>
          </w:p>
        </w:tc>
        <w:tc>
          <w:tcPr>
            <w:tcW w:w="5838" w:type="dxa"/>
          </w:tcPr>
          <w:p w:rsidR="006C4476" w:rsidRPr="00E8386C" w:rsidRDefault="006C4476" w:rsidP="00136928">
            <w:pPr>
              <w:ind w:left="135"/>
              <w:rPr>
                <w:snapToGrid w:val="0"/>
                <w:color w:val="000000"/>
                <w:sz w:val="22"/>
                <w:szCs w:val="22"/>
              </w:rPr>
            </w:pPr>
            <w:r>
              <w:rPr>
                <w:snapToGrid w:val="0"/>
                <w:color w:val="000000"/>
                <w:sz w:val="22"/>
                <w:szCs w:val="22"/>
                <w:lang w:val="en-US"/>
              </w:rPr>
              <w:t xml:space="preserve">&gt; </w:t>
            </w:r>
            <w:proofErr w:type="spellStart"/>
            <w:r w:rsidRPr="00570B8E">
              <w:rPr>
                <w:snapToGrid w:val="0"/>
                <w:color w:val="000000"/>
                <w:sz w:val="22"/>
                <w:szCs w:val="22"/>
              </w:rPr>
              <w:t>Mirror</w:t>
            </w:r>
            <w:proofErr w:type="spellEnd"/>
            <w:r w:rsidRPr="00570B8E">
              <w:rPr>
                <w:snapToGrid w:val="0"/>
                <w:color w:val="000000"/>
                <w:sz w:val="22"/>
                <w:szCs w:val="22"/>
              </w:rPr>
              <w:t xml:space="preserve"> P01B</w:t>
            </w:r>
          </w:p>
        </w:tc>
        <w:tc>
          <w:tcPr>
            <w:tcW w:w="3041" w:type="dxa"/>
            <w:vAlign w:val="bottom"/>
          </w:tcPr>
          <w:p w:rsidR="006C4476" w:rsidRPr="001B55BC" w:rsidRDefault="00A0383D" w:rsidP="00136928">
            <w:pPr>
              <w:jc w:val="center"/>
              <w:rPr>
                <w:color w:val="000000"/>
                <w:sz w:val="22"/>
                <w:szCs w:val="22"/>
              </w:rPr>
            </w:pPr>
            <w:r>
              <w:rPr>
                <w:color w:val="000000"/>
                <w:sz w:val="22"/>
                <w:szCs w:val="22"/>
              </w:rPr>
              <w:t>111</w:t>
            </w:r>
          </w:p>
        </w:tc>
      </w:tr>
      <w:tr w:rsidR="006C4476" w:rsidTr="00136928">
        <w:trPr>
          <w:cantSplit/>
          <w:jc w:val="center"/>
        </w:trPr>
        <w:tc>
          <w:tcPr>
            <w:tcW w:w="591" w:type="dxa"/>
          </w:tcPr>
          <w:p w:rsidR="006C4476" w:rsidRPr="00B97EDA" w:rsidRDefault="006C4476" w:rsidP="00136928">
            <w:pPr>
              <w:rPr>
                <w:sz w:val="22"/>
                <w:szCs w:val="22"/>
              </w:rPr>
            </w:pPr>
            <w:r>
              <w:rPr>
                <w:sz w:val="22"/>
                <w:szCs w:val="22"/>
              </w:rPr>
              <w:t>26.</w:t>
            </w:r>
          </w:p>
        </w:tc>
        <w:tc>
          <w:tcPr>
            <w:tcW w:w="5838" w:type="dxa"/>
          </w:tcPr>
          <w:p w:rsidR="006C4476" w:rsidRPr="008727CB" w:rsidRDefault="006C4476" w:rsidP="00136928">
            <w:pPr>
              <w:ind w:left="135"/>
              <w:rPr>
                <w:snapToGrid w:val="0"/>
                <w:color w:val="000000"/>
                <w:sz w:val="22"/>
                <w:szCs w:val="22"/>
              </w:rPr>
            </w:pPr>
            <w:r>
              <w:rPr>
                <w:snapToGrid w:val="0"/>
                <w:color w:val="000000"/>
                <w:sz w:val="22"/>
                <w:szCs w:val="22"/>
                <w:lang w:val="en-US"/>
              </w:rPr>
              <w:t>R</w:t>
            </w:r>
            <w:proofErr w:type="spellStart"/>
            <w:r w:rsidRPr="00570B8E">
              <w:rPr>
                <w:snapToGrid w:val="0"/>
                <w:color w:val="000000"/>
                <w:sz w:val="22"/>
                <w:szCs w:val="22"/>
              </w:rPr>
              <w:t>ocking</w:t>
            </w:r>
            <w:proofErr w:type="spellEnd"/>
            <w:r w:rsidRPr="00570B8E">
              <w:rPr>
                <w:snapToGrid w:val="0"/>
                <w:color w:val="000000"/>
                <w:sz w:val="22"/>
                <w:szCs w:val="22"/>
              </w:rPr>
              <w:t xml:space="preserve"> </w:t>
            </w:r>
            <w:proofErr w:type="spellStart"/>
            <w:r w:rsidRPr="00570B8E">
              <w:rPr>
                <w:snapToGrid w:val="0"/>
                <w:color w:val="000000"/>
                <w:sz w:val="22"/>
                <w:szCs w:val="22"/>
              </w:rPr>
              <w:t>chair</w:t>
            </w:r>
            <w:proofErr w:type="spellEnd"/>
          </w:p>
        </w:tc>
        <w:tc>
          <w:tcPr>
            <w:tcW w:w="3041" w:type="dxa"/>
            <w:vAlign w:val="bottom"/>
          </w:tcPr>
          <w:p w:rsidR="006C4476" w:rsidRPr="008727CB" w:rsidRDefault="00A0383D" w:rsidP="00136928">
            <w:pPr>
              <w:jc w:val="center"/>
              <w:rPr>
                <w:color w:val="000000"/>
                <w:sz w:val="22"/>
                <w:szCs w:val="22"/>
              </w:rPr>
            </w:pPr>
            <w:r>
              <w:rPr>
                <w:color w:val="000000"/>
                <w:sz w:val="22"/>
                <w:szCs w:val="22"/>
              </w:rPr>
              <w:t>380</w:t>
            </w:r>
          </w:p>
        </w:tc>
      </w:tr>
    </w:tbl>
    <w:p w:rsidR="006C4476" w:rsidRDefault="006C4476" w:rsidP="006C4476">
      <w:pPr>
        <w:ind w:right="140"/>
        <w:jc w:val="right"/>
        <w:rPr>
          <w:b/>
          <w:spacing w:val="-4"/>
          <w:sz w:val="16"/>
        </w:rPr>
      </w:pPr>
    </w:p>
    <w:p w:rsidR="006C4476" w:rsidRDefault="006C4476" w:rsidP="006C4476">
      <w:pPr>
        <w:tabs>
          <w:tab w:val="left" w:pos="939"/>
        </w:tabs>
        <w:ind w:right="140"/>
        <w:rPr>
          <w:b/>
          <w:spacing w:val="-4"/>
          <w:sz w:val="16"/>
        </w:rPr>
      </w:pPr>
      <w:r>
        <w:rPr>
          <w:b/>
          <w:spacing w:val="-4"/>
          <w:sz w:val="16"/>
        </w:rPr>
        <w:tab/>
      </w:r>
    </w:p>
    <w:p w:rsidR="006C4476" w:rsidRPr="00E8386C" w:rsidRDefault="006C4476" w:rsidP="006C4476">
      <w:pPr>
        <w:tabs>
          <w:tab w:val="left" w:pos="939"/>
        </w:tabs>
        <w:ind w:right="140"/>
        <w:rPr>
          <w:b/>
          <w:spacing w:val="-4"/>
          <w:sz w:val="16"/>
        </w:rPr>
      </w:pPr>
    </w:p>
    <w:p w:rsidR="006C4476" w:rsidRDefault="006C4476" w:rsidP="006C4476">
      <w:pPr>
        <w:spacing w:line="216" w:lineRule="auto"/>
        <w:jc w:val="right"/>
        <w:rPr>
          <w:spacing w:val="-4"/>
          <w:lang w:val="en-US"/>
        </w:rPr>
      </w:pPr>
      <w:proofErr w:type="gramStart"/>
      <w:r w:rsidRPr="00981125">
        <w:rPr>
          <w:spacing w:val="-4"/>
          <w:lang w:val="en-US"/>
        </w:rPr>
        <w:t xml:space="preserve">Grodno region, </w:t>
      </w:r>
      <w:proofErr w:type="spellStart"/>
      <w:r w:rsidRPr="00981125">
        <w:rPr>
          <w:spacing w:val="-4"/>
          <w:lang w:val="en-US"/>
        </w:rPr>
        <w:t>Lida</w:t>
      </w:r>
      <w:proofErr w:type="spellEnd"/>
      <w:r w:rsidRPr="00981125">
        <w:rPr>
          <w:spacing w:val="-4"/>
          <w:lang w:val="en-US"/>
        </w:rPr>
        <w:t xml:space="preserve">, 4 </w:t>
      </w:r>
      <w:proofErr w:type="spellStart"/>
      <w:r w:rsidRPr="00981125">
        <w:rPr>
          <w:spacing w:val="-4"/>
          <w:lang w:val="en-US"/>
        </w:rPr>
        <w:t>Moprovskaya</w:t>
      </w:r>
      <w:proofErr w:type="spellEnd"/>
      <w:r w:rsidRPr="00981125">
        <w:rPr>
          <w:spacing w:val="-4"/>
          <w:lang w:val="en-US"/>
        </w:rPr>
        <w:t xml:space="preserve"> St.</w:t>
      </w:r>
      <w:proofErr w:type="gramEnd"/>
    </w:p>
    <w:p w:rsidR="006C4476" w:rsidRPr="00676A10" w:rsidRDefault="006C4476" w:rsidP="006C4476">
      <w:pPr>
        <w:spacing w:line="216" w:lineRule="auto"/>
        <w:jc w:val="right"/>
        <w:rPr>
          <w:lang w:val="en-US"/>
        </w:rPr>
      </w:pPr>
      <w:r>
        <w:rPr>
          <w:b/>
          <w:lang w:val="en-US"/>
        </w:rPr>
        <w:t>Phone</w:t>
      </w:r>
      <w:r w:rsidRPr="00676A10">
        <w:rPr>
          <w:b/>
          <w:lang w:val="en-US"/>
        </w:rPr>
        <w:t>:</w:t>
      </w:r>
      <w:r w:rsidRPr="00676A10">
        <w:rPr>
          <w:lang w:val="en-US"/>
        </w:rPr>
        <w:t xml:space="preserve"> /0154</w:t>
      </w:r>
      <w:proofErr w:type="gramStart"/>
      <w:r w:rsidRPr="00676A10">
        <w:rPr>
          <w:lang w:val="en-US"/>
        </w:rPr>
        <w:t>/  52</w:t>
      </w:r>
      <w:proofErr w:type="gramEnd"/>
      <w:r w:rsidRPr="00676A10">
        <w:rPr>
          <w:lang w:val="en-US"/>
        </w:rPr>
        <w:t xml:space="preserve">-27-,  52-34-11 </w:t>
      </w:r>
    </w:p>
    <w:p w:rsidR="006C4476" w:rsidRPr="00676A10" w:rsidRDefault="006C4476" w:rsidP="006C4476">
      <w:pPr>
        <w:spacing w:line="216" w:lineRule="auto"/>
        <w:jc w:val="right"/>
        <w:rPr>
          <w:spacing w:val="-8"/>
          <w:lang w:val="en-US"/>
        </w:rPr>
      </w:pPr>
      <w:r>
        <w:rPr>
          <w:spacing w:val="-8"/>
          <w:lang w:val="en-US"/>
        </w:rPr>
        <w:t>S</w:t>
      </w:r>
      <w:r w:rsidRPr="00676A10">
        <w:rPr>
          <w:spacing w:val="-8"/>
          <w:lang w:val="en-US"/>
        </w:rPr>
        <w:t>ales department</w:t>
      </w:r>
      <w:r w:rsidRPr="00676A10">
        <w:rPr>
          <w:b/>
          <w:spacing w:val="-8"/>
          <w:lang w:val="en-US"/>
        </w:rPr>
        <w:t>:</w:t>
      </w:r>
      <w:r w:rsidRPr="00676A10">
        <w:rPr>
          <w:spacing w:val="-8"/>
          <w:lang w:val="en-US"/>
        </w:rPr>
        <w:t xml:space="preserve"> (0154) 52-05-36, </w:t>
      </w:r>
      <w:r>
        <w:rPr>
          <w:b/>
          <w:spacing w:val="-8"/>
          <w:lang w:val="en-US"/>
        </w:rPr>
        <w:t>fax</w:t>
      </w:r>
      <w:r w:rsidRPr="00676A10">
        <w:rPr>
          <w:b/>
          <w:spacing w:val="-8"/>
          <w:lang w:val="en-US"/>
        </w:rPr>
        <w:t>:</w:t>
      </w:r>
      <w:r w:rsidRPr="00676A10">
        <w:rPr>
          <w:spacing w:val="-8"/>
          <w:lang w:val="en-US"/>
        </w:rPr>
        <w:t xml:space="preserve"> 52-97-81, 52-86-88, </w:t>
      </w:r>
      <w:proofErr w:type="gramStart"/>
      <w:r w:rsidRPr="00676A10">
        <w:rPr>
          <w:spacing w:val="-8"/>
          <w:lang w:val="en-US"/>
        </w:rPr>
        <w:t>52</w:t>
      </w:r>
      <w:proofErr w:type="gramEnd"/>
      <w:r w:rsidRPr="00676A10">
        <w:rPr>
          <w:spacing w:val="-8"/>
          <w:lang w:val="en-US"/>
        </w:rPr>
        <w:t>-34-15</w:t>
      </w:r>
    </w:p>
    <w:p w:rsidR="006C4476" w:rsidRDefault="006C4476" w:rsidP="006C4476">
      <w:pPr>
        <w:spacing w:line="216" w:lineRule="auto"/>
        <w:jc w:val="right"/>
        <w:rPr>
          <w:lang w:val="en-US"/>
        </w:rPr>
      </w:pPr>
      <w:r>
        <w:rPr>
          <w:b/>
          <w:lang w:val="en-US"/>
        </w:rPr>
        <w:t>E-mail:</w:t>
      </w:r>
      <w:r>
        <w:rPr>
          <w:lang w:val="en-US"/>
        </w:rPr>
        <w:t xml:space="preserve"> market_lidamebel@mail.lida.by</w:t>
      </w:r>
    </w:p>
    <w:p w:rsidR="006C4476" w:rsidRDefault="006C4476" w:rsidP="006C4476">
      <w:pPr>
        <w:spacing w:line="216" w:lineRule="auto"/>
        <w:jc w:val="right"/>
        <w:rPr>
          <w:spacing w:val="-4"/>
          <w:lang w:val="en-US"/>
        </w:rPr>
      </w:pPr>
      <w:proofErr w:type="gramStart"/>
      <w:r>
        <w:rPr>
          <w:b/>
          <w:lang w:val="en-US"/>
        </w:rPr>
        <w:t>www</w:t>
      </w:r>
      <w:proofErr w:type="gramEnd"/>
      <w:r>
        <w:rPr>
          <w:b/>
          <w:lang w:val="en-US"/>
        </w:rPr>
        <w:t>:</w:t>
      </w:r>
      <w:r>
        <w:rPr>
          <w:lang w:val="en-US"/>
        </w:rPr>
        <w:t xml:space="preserve"> </w:t>
      </w:r>
      <w:proofErr w:type="spellStart"/>
      <w:r>
        <w:rPr>
          <w:lang w:val="en-US"/>
        </w:rPr>
        <w:t>lidamebel.by</w:t>
      </w:r>
      <w:proofErr w:type="spellEnd"/>
    </w:p>
    <w:p w:rsidR="00B26248" w:rsidRPr="00866EBD" w:rsidRDefault="00B26248" w:rsidP="00866EBD">
      <w:pPr>
        <w:ind w:firstLine="567"/>
        <w:jc w:val="both"/>
        <w:rPr>
          <w:sz w:val="28"/>
          <w:szCs w:val="28"/>
          <w:lang w:val="en-US"/>
        </w:rPr>
      </w:pPr>
    </w:p>
    <w:sectPr w:rsidR="00B26248" w:rsidRPr="00866EBD" w:rsidSect="00866EBD">
      <w:pgSz w:w="11906" w:h="16838"/>
      <w:pgMar w:top="284"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50F2"/>
    <w:multiLevelType w:val="singleLevel"/>
    <w:tmpl w:val="8FAC293C"/>
    <w:lvl w:ilvl="0">
      <w:start w:val="1"/>
      <w:numFmt w:val="decimal"/>
      <w:lvlText w:val="%1."/>
      <w:lvlJc w:val="left"/>
      <w:pPr>
        <w:tabs>
          <w:tab w:val="num" w:pos="360"/>
        </w:tabs>
        <w:ind w:left="360" w:hanging="360"/>
      </w:pPr>
      <w:rPr>
        <w:b w:val="0"/>
      </w:rPr>
    </w:lvl>
  </w:abstractNum>
  <w:abstractNum w:abstractNumId="1">
    <w:nsid w:val="430266BD"/>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04C54"/>
    <w:rsid w:val="0001233C"/>
    <w:rsid w:val="000A59F1"/>
    <w:rsid w:val="000D2819"/>
    <w:rsid w:val="001C2BC8"/>
    <w:rsid w:val="001D2A2C"/>
    <w:rsid w:val="00204C54"/>
    <w:rsid w:val="00226397"/>
    <w:rsid w:val="00234DD3"/>
    <w:rsid w:val="00295B7C"/>
    <w:rsid w:val="003F15A9"/>
    <w:rsid w:val="0044416A"/>
    <w:rsid w:val="00482CF0"/>
    <w:rsid w:val="00510271"/>
    <w:rsid w:val="00510347"/>
    <w:rsid w:val="00557377"/>
    <w:rsid w:val="005B0947"/>
    <w:rsid w:val="005E4472"/>
    <w:rsid w:val="005F4AB9"/>
    <w:rsid w:val="00621763"/>
    <w:rsid w:val="00631E17"/>
    <w:rsid w:val="0064508C"/>
    <w:rsid w:val="006857DE"/>
    <w:rsid w:val="00690745"/>
    <w:rsid w:val="006C4476"/>
    <w:rsid w:val="006D3975"/>
    <w:rsid w:val="00766A7F"/>
    <w:rsid w:val="007852EC"/>
    <w:rsid w:val="007D18A8"/>
    <w:rsid w:val="007F14D6"/>
    <w:rsid w:val="008161BD"/>
    <w:rsid w:val="00833A41"/>
    <w:rsid w:val="00866EBD"/>
    <w:rsid w:val="00956C70"/>
    <w:rsid w:val="00984253"/>
    <w:rsid w:val="00A0383D"/>
    <w:rsid w:val="00AC643D"/>
    <w:rsid w:val="00B13163"/>
    <w:rsid w:val="00B26248"/>
    <w:rsid w:val="00C0034A"/>
    <w:rsid w:val="00C027BC"/>
    <w:rsid w:val="00C07D5C"/>
    <w:rsid w:val="00C221F0"/>
    <w:rsid w:val="00C86B30"/>
    <w:rsid w:val="00D268D4"/>
    <w:rsid w:val="00D326AE"/>
    <w:rsid w:val="00D508CC"/>
    <w:rsid w:val="00EC34C6"/>
    <w:rsid w:val="00EC4675"/>
    <w:rsid w:val="00ED6F14"/>
    <w:rsid w:val="00FB2F00"/>
    <w:rsid w:val="00FB4635"/>
    <w:rsid w:val="00FB4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C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4476"/>
    <w:pPr>
      <w:keepNext/>
      <w:jc w:val="center"/>
      <w:outlineLvl w:val="0"/>
    </w:pPr>
    <w:rPr>
      <w:sz w:val="28"/>
    </w:rPr>
  </w:style>
  <w:style w:type="paragraph" w:styleId="2">
    <w:name w:val="heading 2"/>
    <w:basedOn w:val="a"/>
    <w:next w:val="a"/>
    <w:link w:val="20"/>
    <w:qFormat/>
    <w:rsid w:val="006C447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C54"/>
    <w:rPr>
      <w:color w:val="0000FF"/>
      <w:u w:val="single"/>
    </w:rPr>
  </w:style>
  <w:style w:type="paragraph" w:customStyle="1" w:styleId="FR1">
    <w:name w:val="FR1"/>
    <w:rsid w:val="00204C54"/>
    <w:pPr>
      <w:widowControl w:val="0"/>
      <w:autoSpaceDE w:val="0"/>
      <w:autoSpaceDN w:val="0"/>
      <w:adjustRightInd w:val="0"/>
      <w:spacing w:after="0" w:line="240" w:lineRule="auto"/>
      <w:ind w:right="3200"/>
    </w:pPr>
    <w:rPr>
      <w:rFonts w:ascii="Arial" w:eastAsia="Times New Roman" w:hAnsi="Arial" w:cs="Arial"/>
      <w:noProof/>
      <w:sz w:val="28"/>
      <w:szCs w:val="28"/>
      <w:lang w:eastAsia="ru-RU"/>
    </w:rPr>
  </w:style>
  <w:style w:type="paragraph" w:styleId="a4">
    <w:name w:val="No Spacing"/>
    <w:uiPriority w:val="1"/>
    <w:qFormat/>
    <w:rsid w:val="00204C5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866EBD"/>
    <w:rPr>
      <w:rFonts w:ascii="Tahoma" w:hAnsi="Tahoma" w:cs="Tahoma"/>
      <w:sz w:val="16"/>
      <w:szCs w:val="16"/>
    </w:rPr>
  </w:style>
  <w:style w:type="character" w:customStyle="1" w:styleId="a6">
    <w:name w:val="Текст выноски Знак"/>
    <w:basedOn w:val="a0"/>
    <w:link w:val="a5"/>
    <w:uiPriority w:val="99"/>
    <w:semiHidden/>
    <w:rsid w:val="00866EBD"/>
    <w:rPr>
      <w:rFonts w:ascii="Tahoma" w:eastAsia="Times New Roman" w:hAnsi="Tahoma" w:cs="Tahoma"/>
      <w:sz w:val="16"/>
      <w:szCs w:val="16"/>
      <w:lang w:eastAsia="ru-RU"/>
    </w:rPr>
  </w:style>
  <w:style w:type="character" w:customStyle="1" w:styleId="10">
    <w:name w:val="Заголовок 1 Знак"/>
    <w:basedOn w:val="a0"/>
    <w:link w:val="1"/>
    <w:rsid w:val="006C44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C4476"/>
    <w:rPr>
      <w:rFonts w:ascii="Times New Roman" w:eastAsia="Times New Roman" w:hAnsi="Times New Roman" w:cs="Times New Roman"/>
      <w:b/>
      <w:sz w:val="24"/>
      <w:szCs w:val="20"/>
      <w:lang w:eastAsia="ru-RU"/>
    </w:rPr>
  </w:style>
  <w:style w:type="paragraph" w:styleId="a7">
    <w:name w:val="Body Text"/>
    <w:basedOn w:val="a"/>
    <w:link w:val="a8"/>
    <w:semiHidden/>
    <w:rsid w:val="006C4476"/>
    <w:rPr>
      <w:sz w:val="24"/>
    </w:rPr>
  </w:style>
  <w:style w:type="character" w:customStyle="1" w:styleId="a8">
    <w:name w:val="Основной текст Знак"/>
    <w:basedOn w:val="a0"/>
    <w:link w:val="a7"/>
    <w:semiHidden/>
    <w:rsid w:val="006C4476"/>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idamebel.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arket_lidamebel@mail.lida.by" TargetMode="External"/><Relationship Id="rId5" Type="http://schemas.openxmlformats.org/officeDocument/2006/relationships/image" Target="media/image1.jpeg"/><Relationship Id="rId10" Type="http://schemas.openxmlformats.org/officeDocument/2006/relationships/hyperlink" Target="mailto:infolidamebel@mail.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cp:lastModifiedBy>
  <cp:revision>35</cp:revision>
  <cp:lastPrinted>2013-08-22T06:39:00Z</cp:lastPrinted>
  <dcterms:created xsi:type="dcterms:W3CDTF">2012-04-16T10:21:00Z</dcterms:created>
  <dcterms:modified xsi:type="dcterms:W3CDTF">2013-12-04T08:59:00Z</dcterms:modified>
</cp:coreProperties>
</file>