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84" w:rsidRPr="007F49D0" w:rsidRDefault="007F49D0" w:rsidP="007F49D0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lang w:val="it-IT"/>
        </w:rPr>
      </w:pPr>
      <w:r w:rsidRPr="007F49D0">
        <w:rPr>
          <w:rFonts w:ascii="Times New Roman" w:hAnsi="Times New Roman" w:cs="Times New Roman"/>
          <w:b/>
          <w:color w:val="548DD4" w:themeColor="text2" w:themeTint="99"/>
          <w:lang w:val="it-IT"/>
        </w:rPr>
        <w:t xml:space="preserve">INFORMAZIONI SULLE FORMALITÀ DOGANALI DELL’IMPORTAZIONE DEI MEZZI </w:t>
      </w:r>
      <w:r w:rsidRPr="007F49D0">
        <w:rPr>
          <w:rFonts w:ascii="Times New Roman" w:hAnsi="Times New Roman" w:cs="Times New Roman"/>
          <w:b/>
          <w:color w:val="548DD4" w:themeColor="text2" w:themeTint="99"/>
          <w:lang w:val="it-IT"/>
        </w:rPr>
        <w:br/>
      </w:r>
      <w:bookmarkStart w:id="0" w:name="_GoBack"/>
      <w:bookmarkEnd w:id="0"/>
      <w:proofErr w:type="gramStart"/>
      <w:r w:rsidRPr="007F49D0">
        <w:rPr>
          <w:rFonts w:ascii="Times New Roman" w:hAnsi="Times New Roman" w:cs="Times New Roman"/>
          <w:b/>
          <w:color w:val="548DD4" w:themeColor="text2" w:themeTint="99"/>
          <w:lang w:val="it-IT"/>
        </w:rPr>
        <w:t>DI TRASPORTO SUL TERRITORIO DELLA REPUBBLICA DI BELARUS</w:t>
      </w:r>
      <w:proofErr w:type="gramEnd"/>
    </w:p>
    <w:p w:rsidR="00267184" w:rsidRPr="00267184" w:rsidRDefault="00267184" w:rsidP="006643E1">
      <w:pPr>
        <w:spacing w:after="0"/>
        <w:jc w:val="both"/>
        <w:rPr>
          <w:rFonts w:ascii="Times New Roman" w:hAnsi="Times New Roman" w:cs="Times New Roman"/>
          <w:lang w:val="it-IT"/>
        </w:rPr>
      </w:pPr>
    </w:p>
    <w:p w:rsidR="006643E1" w:rsidRPr="00267184" w:rsidRDefault="006643E1" w:rsidP="006643E1">
      <w:pPr>
        <w:spacing w:after="0"/>
        <w:jc w:val="both"/>
        <w:rPr>
          <w:rFonts w:ascii="Times New Roman" w:hAnsi="Times New Roman" w:cs="Times New Roman"/>
          <w:lang w:val="it-IT"/>
        </w:rPr>
      </w:pPr>
      <w:proofErr w:type="gramStart"/>
      <w:r w:rsidRPr="00267184">
        <w:rPr>
          <w:rFonts w:ascii="Times New Roman" w:hAnsi="Times New Roman" w:cs="Times New Roman"/>
          <w:lang w:val="it-IT"/>
        </w:rPr>
        <w:t xml:space="preserve">Il </w:t>
      </w:r>
      <w:proofErr w:type="gramEnd"/>
      <w:r w:rsidRPr="00267184">
        <w:rPr>
          <w:rFonts w:ascii="Times New Roman" w:hAnsi="Times New Roman" w:cs="Times New Roman"/>
          <w:lang w:val="it-IT"/>
        </w:rPr>
        <w:t xml:space="preserve">1 agosto 2013 nella Repubblica di Belarus è stato introdotto il sistema elettronico di pagamento per il pedaggio </w:t>
      </w:r>
      <w:proofErr w:type="spellStart"/>
      <w:r w:rsidRPr="00267184">
        <w:rPr>
          <w:rFonts w:ascii="Times New Roman" w:hAnsi="Times New Roman" w:cs="Times New Roman"/>
          <w:lang w:val="it-IT"/>
        </w:rPr>
        <w:t>BelToll</w:t>
      </w:r>
      <w:proofErr w:type="spellEnd"/>
      <w:r w:rsidRPr="00267184">
        <w:rPr>
          <w:rFonts w:ascii="Times New Roman" w:hAnsi="Times New Roman" w:cs="Times New Roman"/>
          <w:lang w:val="it-IT"/>
        </w:rPr>
        <w:t>.</w:t>
      </w:r>
    </w:p>
    <w:p w:rsidR="00A34CAB" w:rsidRPr="00267184" w:rsidRDefault="00A34CAB" w:rsidP="006643E1">
      <w:pPr>
        <w:spacing w:after="0"/>
        <w:jc w:val="both"/>
        <w:rPr>
          <w:rFonts w:ascii="Times New Roman" w:hAnsi="Times New Roman" w:cs="Times New Roman"/>
          <w:lang w:val="it-IT"/>
        </w:rPr>
      </w:pPr>
    </w:p>
    <w:p w:rsidR="00A34CAB" w:rsidRPr="00267184" w:rsidRDefault="00A34CAB" w:rsidP="006643E1">
      <w:pPr>
        <w:spacing w:after="0"/>
        <w:jc w:val="both"/>
        <w:rPr>
          <w:rFonts w:ascii="Times New Roman" w:hAnsi="Times New Roman" w:cs="Times New Roman"/>
          <w:lang w:val="it-IT"/>
        </w:rPr>
      </w:pPr>
      <w:proofErr w:type="gramStart"/>
      <w:r w:rsidRPr="00267184">
        <w:rPr>
          <w:rFonts w:ascii="Times New Roman" w:hAnsi="Times New Roman" w:cs="Times New Roman"/>
          <w:lang w:val="it-IT"/>
        </w:rPr>
        <w:t xml:space="preserve">Al </w:t>
      </w:r>
      <w:proofErr w:type="gramEnd"/>
      <w:r w:rsidRPr="00267184">
        <w:rPr>
          <w:rFonts w:ascii="Times New Roman" w:hAnsi="Times New Roman" w:cs="Times New Roman"/>
          <w:lang w:val="it-IT"/>
        </w:rPr>
        <w:t>1 dicembre 2018 complessivamente 1726 chilometri di strade sono a pagamento.</w:t>
      </w:r>
    </w:p>
    <w:p w:rsidR="00A34CAB" w:rsidRPr="00267184" w:rsidRDefault="00A34CAB" w:rsidP="006643E1">
      <w:pPr>
        <w:spacing w:after="0"/>
        <w:jc w:val="both"/>
        <w:rPr>
          <w:rFonts w:ascii="Times New Roman" w:hAnsi="Times New Roman" w:cs="Times New Roman"/>
          <w:lang w:val="it-IT"/>
        </w:rPr>
      </w:pPr>
    </w:p>
    <w:p w:rsidR="00A34CAB" w:rsidRPr="00267184" w:rsidRDefault="000D2D0C" w:rsidP="006643E1">
      <w:pPr>
        <w:spacing w:after="0"/>
        <w:jc w:val="both"/>
        <w:rPr>
          <w:rFonts w:ascii="Times New Roman" w:hAnsi="Times New Roman" w:cs="Times New Roman"/>
          <w:lang w:val="it-IT"/>
        </w:rPr>
      </w:pPr>
      <w:r w:rsidRPr="00267184">
        <w:rPr>
          <w:rFonts w:ascii="Times New Roman" w:hAnsi="Times New Roman" w:cs="Times New Roman"/>
          <w:lang w:val="it-IT"/>
        </w:rPr>
        <w:t xml:space="preserve">L’utilizzo del sistema </w:t>
      </w:r>
      <w:proofErr w:type="spellStart"/>
      <w:r w:rsidRPr="00267184">
        <w:rPr>
          <w:rFonts w:ascii="Times New Roman" w:hAnsi="Times New Roman" w:cs="Times New Roman"/>
          <w:lang w:val="it-IT"/>
        </w:rPr>
        <w:t>BelToll</w:t>
      </w:r>
      <w:proofErr w:type="spellEnd"/>
      <w:r w:rsidRPr="00267184">
        <w:rPr>
          <w:rFonts w:ascii="Times New Roman" w:hAnsi="Times New Roman" w:cs="Times New Roman"/>
          <w:lang w:val="it-IT"/>
        </w:rPr>
        <w:t xml:space="preserve"> </w:t>
      </w:r>
      <w:r w:rsidRPr="00267184">
        <w:rPr>
          <w:rFonts w:ascii="Times New Roman" w:hAnsi="Times New Roman" w:cs="Times New Roman"/>
          <w:b/>
          <w:lang w:val="it-IT"/>
        </w:rPr>
        <w:t>è obbligatorio</w:t>
      </w:r>
      <w:r w:rsidRPr="00267184">
        <w:rPr>
          <w:rFonts w:ascii="Times New Roman" w:hAnsi="Times New Roman" w:cs="Times New Roman"/>
          <w:lang w:val="it-IT"/>
        </w:rPr>
        <w:t xml:space="preserve"> per i conducenti dei seguenti mezzi di trasporto:</w:t>
      </w:r>
    </w:p>
    <w:p w:rsidR="000D2D0C" w:rsidRPr="00267184" w:rsidRDefault="000D2D0C" w:rsidP="006643E1">
      <w:pPr>
        <w:spacing w:after="0"/>
        <w:jc w:val="both"/>
        <w:rPr>
          <w:rFonts w:ascii="Times New Roman" w:hAnsi="Times New Roman" w:cs="Times New Roman"/>
          <w:lang w:val="it-IT"/>
        </w:rPr>
      </w:pPr>
      <w:r w:rsidRPr="00267184">
        <w:rPr>
          <w:rFonts w:ascii="Times New Roman" w:hAnsi="Times New Roman" w:cs="Times New Roman"/>
          <w:lang w:val="it-IT"/>
        </w:rPr>
        <w:t xml:space="preserve">▪ i mezzi di trasporto immatricolati fuori dai confini dell’Unione Economica Euroasiatica (automobili e pulmini per il trasporto passeggeri) </w:t>
      </w:r>
      <w:r w:rsidR="0099616D" w:rsidRPr="00267184">
        <w:rPr>
          <w:rFonts w:ascii="Times New Roman" w:hAnsi="Times New Roman" w:cs="Times New Roman"/>
          <w:lang w:val="it-IT"/>
        </w:rPr>
        <w:t xml:space="preserve">con la massa massima a carico tecnicamente ammissibile non superiore a </w:t>
      </w:r>
      <w:r w:rsidR="0099616D" w:rsidRPr="00267184">
        <w:rPr>
          <w:rFonts w:ascii="Times New Roman" w:hAnsi="Times New Roman" w:cs="Times New Roman"/>
          <w:u w:val="single"/>
          <w:lang w:val="it-IT"/>
        </w:rPr>
        <w:t>3,5 tonnellate</w:t>
      </w:r>
      <w:r w:rsidR="0099616D" w:rsidRPr="00267184">
        <w:rPr>
          <w:rFonts w:ascii="Times New Roman" w:hAnsi="Times New Roman" w:cs="Times New Roman"/>
          <w:lang w:val="it-IT"/>
        </w:rPr>
        <w:t>;</w:t>
      </w:r>
    </w:p>
    <w:p w:rsidR="0099616D" w:rsidRPr="00267184" w:rsidRDefault="0099616D" w:rsidP="006643E1">
      <w:pPr>
        <w:spacing w:after="0"/>
        <w:jc w:val="both"/>
        <w:rPr>
          <w:rFonts w:ascii="Times New Roman" w:hAnsi="Times New Roman" w:cs="Times New Roman"/>
          <w:u w:val="single"/>
          <w:lang w:val="it-IT"/>
        </w:rPr>
      </w:pPr>
      <w:r w:rsidRPr="00267184">
        <w:rPr>
          <w:rFonts w:ascii="Times New Roman" w:hAnsi="Times New Roman" w:cs="Times New Roman"/>
          <w:lang w:val="it-IT"/>
        </w:rPr>
        <w:t xml:space="preserve">▪ altri mezzi di trasporto (autocarri, pullman e pulmini per il trasporto passeggeri) con la massa massima a carico tecnicamente ammissibile non superiore a </w:t>
      </w:r>
      <w:r w:rsidRPr="00267184">
        <w:rPr>
          <w:rFonts w:ascii="Times New Roman" w:hAnsi="Times New Roman" w:cs="Times New Roman"/>
          <w:u w:val="single"/>
          <w:lang w:val="it-IT"/>
        </w:rPr>
        <w:t>3,5 tonnellate</w:t>
      </w:r>
      <w:r w:rsidRPr="00267184">
        <w:rPr>
          <w:rFonts w:ascii="Times New Roman" w:hAnsi="Times New Roman" w:cs="Times New Roman"/>
          <w:lang w:val="it-IT"/>
        </w:rPr>
        <w:t>.</w:t>
      </w:r>
    </w:p>
    <w:p w:rsidR="0099616D" w:rsidRPr="00267184" w:rsidRDefault="0099616D" w:rsidP="006643E1">
      <w:pPr>
        <w:spacing w:after="0"/>
        <w:jc w:val="both"/>
        <w:rPr>
          <w:rFonts w:ascii="Times New Roman" w:hAnsi="Times New Roman" w:cs="Times New Roman"/>
          <w:lang w:val="it-IT"/>
        </w:rPr>
      </w:pPr>
    </w:p>
    <w:p w:rsidR="0099616D" w:rsidRPr="00267184" w:rsidRDefault="0099616D" w:rsidP="006643E1">
      <w:pPr>
        <w:spacing w:after="0"/>
        <w:jc w:val="both"/>
        <w:rPr>
          <w:rFonts w:ascii="Times New Roman" w:hAnsi="Times New Roman" w:cs="Times New Roman"/>
          <w:lang w:val="it-IT"/>
        </w:rPr>
      </w:pPr>
      <w:r w:rsidRPr="00267184">
        <w:rPr>
          <w:rFonts w:ascii="Times New Roman" w:hAnsi="Times New Roman" w:cs="Times New Roman"/>
          <w:b/>
          <w:lang w:val="it-IT"/>
        </w:rPr>
        <w:t xml:space="preserve">Per i mezzi di trasporto con la massa massima a carico tecnicamente ammissibile non superiore a </w:t>
      </w:r>
      <w:r w:rsidRPr="00267184">
        <w:rPr>
          <w:rFonts w:ascii="Times New Roman" w:hAnsi="Times New Roman" w:cs="Times New Roman"/>
          <w:b/>
          <w:u w:val="single"/>
          <w:lang w:val="it-IT"/>
        </w:rPr>
        <w:t>3,5 tonnellate</w:t>
      </w:r>
      <w:r w:rsidRPr="00267184">
        <w:rPr>
          <w:rFonts w:ascii="Times New Roman" w:hAnsi="Times New Roman" w:cs="Times New Roman"/>
          <w:b/>
          <w:lang w:val="it-IT"/>
        </w:rPr>
        <w:t xml:space="preserve"> immatricolati nell’Unione Economica Euroasiatica il transito rimane gratuito</w:t>
      </w:r>
      <w:r w:rsidRPr="00267184">
        <w:rPr>
          <w:rFonts w:ascii="Times New Roman" w:hAnsi="Times New Roman" w:cs="Times New Roman"/>
          <w:lang w:val="it-IT"/>
        </w:rPr>
        <w:t>.</w:t>
      </w:r>
    </w:p>
    <w:p w:rsidR="0099616D" w:rsidRPr="00267184" w:rsidRDefault="0099616D" w:rsidP="006643E1">
      <w:pPr>
        <w:spacing w:after="0"/>
        <w:jc w:val="both"/>
        <w:rPr>
          <w:rFonts w:ascii="Times New Roman" w:hAnsi="Times New Roman" w:cs="Times New Roman"/>
          <w:lang w:val="it-IT"/>
        </w:rPr>
      </w:pPr>
    </w:p>
    <w:p w:rsidR="0099616D" w:rsidRPr="00267184" w:rsidRDefault="0099616D" w:rsidP="0099616D">
      <w:pPr>
        <w:tabs>
          <w:tab w:val="left" w:pos="4800"/>
        </w:tabs>
        <w:spacing w:after="0"/>
        <w:jc w:val="both"/>
        <w:rPr>
          <w:rFonts w:ascii="Times New Roman" w:hAnsi="Times New Roman" w:cs="Times New Roman"/>
          <w:lang w:val="it-IT"/>
        </w:rPr>
      </w:pPr>
      <w:r w:rsidRPr="00267184">
        <w:rPr>
          <w:rFonts w:ascii="Times New Roman" w:hAnsi="Times New Roman" w:cs="Times New Roman"/>
          <w:lang w:val="it-IT"/>
        </w:rPr>
        <w:t xml:space="preserve">Dal pedaggio sono inoltre </w:t>
      </w:r>
      <w:r w:rsidRPr="00267184">
        <w:rPr>
          <w:rFonts w:ascii="Times New Roman" w:hAnsi="Times New Roman" w:cs="Times New Roman"/>
          <w:b/>
          <w:lang w:val="it-IT"/>
        </w:rPr>
        <w:t>esonerati</w:t>
      </w:r>
      <w:r w:rsidRPr="00267184">
        <w:rPr>
          <w:rFonts w:ascii="Times New Roman" w:hAnsi="Times New Roman" w:cs="Times New Roman"/>
          <w:lang w:val="it-IT"/>
        </w:rPr>
        <w:t>:</w:t>
      </w:r>
    </w:p>
    <w:p w:rsidR="0099616D" w:rsidRPr="00267184" w:rsidRDefault="0099616D" w:rsidP="0099616D">
      <w:pPr>
        <w:pStyle w:val="a3"/>
        <w:numPr>
          <w:ilvl w:val="0"/>
          <w:numId w:val="1"/>
        </w:numPr>
        <w:tabs>
          <w:tab w:val="left" w:pos="4800"/>
        </w:tabs>
        <w:spacing w:after="0"/>
        <w:jc w:val="both"/>
        <w:rPr>
          <w:rFonts w:ascii="Times New Roman" w:hAnsi="Times New Roman" w:cs="Times New Roman"/>
          <w:lang w:val="it-IT"/>
        </w:rPr>
      </w:pPr>
      <w:r w:rsidRPr="00267184">
        <w:rPr>
          <w:rFonts w:ascii="Times New Roman" w:hAnsi="Times New Roman" w:cs="Times New Roman"/>
          <w:lang w:val="it-IT"/>
        </w:rPr>
        <w:t>Ciclomotori e motocicli;</w:t>
      </w:r>
    </w:p>
    <w:p w:rsidR="0099616D" w:rsidRPr="00267184" w:rsidRDefault="0099616D" w:rsidP="0099616D">
      <w:pPr>
        <w:pStyle w:val="a3"/>
        <w:numPr>
          <w:ilvl w:val="0"/>
          <w:numId w:val="1"/>
        </w:numPr>
        <w:tabs>
          <w:tab w:val="left" w:pos="4800"/>
        </w:tabs>
        <w:spacing w:after="0"/>
        <w:jc w:val="both"/>
        <w:rPr>
          <w:rFonts w:ascii="Times New Roman" w:hAnsi="Times New Roman" w:cs="Times New Roman"/>
          <w:lang w:val="it-IT"/>
        </w:rPr>
      </w:pPr>
      <w:proofErr w:type="gramStart"/>
      <w:r w:rsidRPr="00267184">
        <w:rPr>
          <w:rFonts w:ascii="Times New Roman" w:hAnsi="Times New Roman" w:cs="Times New Roman"/>
          <w:lang w:val="it-IT"/>
        </w:rPr>
        <w:t>Trattori a ruote e macchine semoventi</w:t>
      </w:r>
      <w:r w:rsidR="002B28BF" w:rsidRPr="00267184">
        <w:rPr>
          <w:rFonts w:ascii="Times New Roman" w:hAnsi="Times New Roman" w:cs="Times New Roman"/>
          <w:lang w:val="it-IT"/>
        </w:rPr>
        <w:t>,</w:t>
      </w:r>
      <w:r w:rsidR="00AC012D" w:rsidRPr="00267184">
        <w:rPr>
          <w:rFonts w:ascii="Times New Roman" w:hAnsi="Times New Roman" w:cs="Times New Roman"/>
          <w:lang w:val="it-IT"/>
        </w:rPr>
        <w:t xml:space="preserve"> immatricolati sul territorio della Repubblica di Belarus;</w:t>
      </w:r>
      <w:proofErr w:type="gramEnd"/>
    </w:p>
    <w:p w:rsidR="00AC012D" w:rsidRPr="00267184" w:rsidRDefault="00AC012D" w:rsidP="0099616D">
      <w:pPr>
        <w:pStyle w:val="a3"/>
        <w:numPr>
          <w:ilvl w:val="0"/>
          <w:numId w:val="1"/>
        </w:numPr>
        <w:tabs>
          <w:tab w:val="left" w:pos="4800"/>
        </w:tabs>
        <w:spacing w:after="0"/>
        <w:jc w:val="both"/>
        <w:rPr>
          <w:rFonts w:ascii="Times New Roman" w:hAnsi="Times New Roman" w:cs="Times New Roman"/>
          <w:lang w:val="it-IT"/>
        </w:rPr>
      </w:pPr>
      <w:r w:rsidRPr="00267184">
        <w:rPr>
          <w:rFonts w:ascii="Times New Roman" w:hAnsi="Times New Roman" w:cs="Times New Roman"/>
          <w:lang w:val="it-IT"/>
        </w:rPr>
        <w:t>Mezzi di trasporto di pronto intervento;</w:t>
      </w:r>
    </w:p>
    <w:p w:rsidR="00AC012D" w:rsidRPr="00267184" w:rsidRDefault="00AC012D" w:rsidP="0099616D">
      <w:pPr>
        <w:pStyle w:val="a3"/>
        <w:numPr>
          <w:ilvl w:val="0"/>
          <w:numId w:val="1"/>
        </w:numPr>
        <w:tabs>
          <w:tab w:val="left" w:pos="4800"/>
        </w:tabs>
        <w:spacing w:after="0"/>
        <w:jc w:val="both"/>
        <w:rPr>
          <w:rFonts w:ascii="Times New Roman" w:hAnsi="Times New Roman" w:cs="Times New Roman"/>
          <w:lang w:val="it-IT"/>
        </w:rPr>
      </w:pPr>
      <w:r w:rsidRPr="00267184">
        <w:rPr>
          <w:rFonts w:ascii="Times New Roman" w:hAnsi="Times New Roman" w:cs="Times New Roman"/>
          <w:lang w:val="it-IT"/>
        </w:rPr>
        <w:t xml:space="preserve">Mezzi di trasporto militari, </w:t>
      </w:r>
      <w:proofErr w:type="gramStart"/>
      <w:r w:rsidRPr="00267184">
        <w:rPr>
          <w:rFonts w:ascii="Times New Roman" w:hAnsi="Times New Roman" w:cs="Times New Roman"/>
          <w:lang w:val="it-IT"/>
        </w:rPr>
        <w:t>nonché</w:t>
      </w:r>
      <w:proofErr w:type="gramEnd"/>
      <w:r w:rsidRPr="00267184">
        <w:rPr>
          <w:rFonts w:ascii="Times New Roman" w:hAnsi="Times New Roman" w:cs="Times New Roman"/>
          <w:lang w:val="it-IT"/>
        </w:rPr>
        <w:t xml:space="preserve"> i mezzi utilizzati ai fini di garantire l’ordine pubblico;</w:t>
      </w:r>
    </w:p>
    <w:p w:rsidR="002B28BF" w:rsidRPr="00267184" w:rsidRDefault="002B28BF" w:rsidP="0099616D">
      <w:pPr>
        <w:pStyle w:val="a3"/>
        <w:numPr>
          <w:ilvl w:val="0"/>
          <w:numId w:val="1"/>
        </w:numPr>
        <w:tabs>
          <w:tab w:val="left" w:pos="4800"/>
        </w:tabs>
        <w:spacing w:after="0"/>
        <w:jc w:val="both"/>
        <w:rPr>
          <w:rFonts w:ascii="Times New Roman" w:hAnsi="Times New Roman" w:cs="Times New Roman"/>
          <w:lang w:val="it-IT"/>
        </w:rPr>
      </w:pPr>
      <w:r w:rsidRPr="00267184">
        <w:rPr>
          <w:rFonts w:ascii="Times New Roman" w:hAnsi="Times New Roman" w:cs="Times New Roman"/>
          <w:lang w:val="it-IT"/>
        </w:rPr>
        <w:t xml:space="preserve">Mezzi di trasporto di linea, destinati al </w:t>
      </w:r>
      <w:proofErr w:type="gramStart"/>
      <w:r w:rsidRPr="00267184">
        <w:rPr>
          <w:rFonts w:ascii="Times New Roman" w:hAnsi="Times New Roman" w:cs="Times New Roman"/>
          <w:lang w:val="it-IT"/>
        </w:rPr>
        <w:t>trasporto</w:t>
      </w:r>
      <w:proofErr w:type="gramEnd"/>
      <w:r w:rsidRPr="00267184">
        <w:rPr>
          <w:rFonts w:ascii="Times New Roman" w:hAnsi="Times New Roman" w:cs="Times New Roman"/>
          <w:lang w:val="it-IT"/>
        </w:rPr>
        <w:t xml:space="preserve"> urbano dei passeggeri;</w:t>
      </w:r>
    </w:p>
    <w:p w:rsidR="00AC012D" w:rsidRPr="00267184" w:rsidRDefault="00AC012D" w:rsidP="0099616D">
      <w:pPr>
        <w:pStyle w:val="a3"/>
        <w:numPr>
          <w:ilvl w:val="0"/>
          <w:numId w:val="1"/>
        </w:numPr>
        <w:tabs>
          <w:tab w:val="left" w:pos="4800"/>
        </w:tabs>
        <w:spacing w:after="0"/>
        <w:jc w:val="both"/>
        <w:rPr>
          <w:rFonts w:ascii="Times New Roman" w:hAnsi="Times New Roman" w:cs="Times New Roman"/>
          <w:lang w:val="it-IT"/>
        </w:rPr>
      </w:pPr>
      <w:proofErr w:type="gramStart"/>
      <w:r w:rsidRPr="00267184">
        <w:rPr>
          <w:rFonts w:ascii="Times New Roman" w:hAnsi="Times New Roman" w:cs="Times New Roman"/>
          <w:lang w:val="it-IT"/>
        </w:rPr>
        <w:t>I mezzi di soccorso medico, di risposta alle emergenze o i mezzi utilizzati per il trasporto di aiuti umanitari.</w:t>
      </w:r>
      <w:proofErr w:type="gramEnd"/>
    </w:p>
    <w:p w:rsidR="00AC012D" w:rsidRPr="00267184" w:rsidRDefault="00AC012D" w:rsidP="00AC012D">
      <w:pPr>
        <w:tabs>
          <w:tab w:val="left" w:pos="4800"/>
        </w:tabs>
        <w:spacing w:after="0"/>
        <w:ind w:left="360"/>
        <w:jc w:val="both"/>
        <w:rPr>
          <w:rFonts w:ascii="Times New Roman" w:hAnsi="Times New Roman" w:cs="Times New Roman"/>
          <w:lang w:val="it-IT"/>
        </w:rPr>
      </w:pPr>
    </w:p>
    <w:p w:rsidR="00880DA7" w:rsidRPr="00267184" w:rsidRDefault="00880DA7" w:rsidP="00AC012D">
      <w:pPr>
        <w:tabs>
          <w:tab w:val="left" w:pos="4800"/>
        </w:tabs>
        <w:spacing w:after="0"/>
        <w:ind w:left="360"/>
        <w:jc w:val="both"/>
        <w:rPr>
          <w:rFonts w:ascii="Times New Roman" w:hAnsi="Times New Roman" w:cs="Times New Roman"/>
          <w:lang w:val="it-IT"/>
        </w:rPr>
      </w:pPr>
      <w:r w:rsidRPr="00267184">
        <w:rPr>
          <w:rFonts w:ascii="Times New Roman" w:hAnsi="Times New Roman" w:cs="Times New Roman"/>
          <w:lang w:val="it-IT"/>
        </w:rPr>
        <w:t>Il costo del pedaggio dipende dalla massa complessiva dell’automobile e dal numero degli assi.</w:t>
      </w:r>
    </w:p>
    <w:p w:rsidR="00880DA7" w:rsidRPr="00267184" w:rsidRDefault="00103FBD" w:rsidP="00AC012D">
      <w:pPr>
        <w:tabs>
          <w:tab w:val="left" w:pos="4800"/>
        </w:tabs>
        <w:spacing w:after="0"/>
        <w:ind w:left="360"/>
        <w:jc w:val="both"/>
        <w:rPr>
          <w:rFonts w:ascii="Times New Roman" w:hAnsi="Times New Roman" w:cs="Times New Roman"/>
          <w:lang w:val="it-IT"/>
        </w:rPr>
      </w:pPr>
      <w:r w:rsidRPr="00267184">
        <w:rPr>
          <w:rFonts w:ascii="Times New Roman" w:hAnsi="Times New Roman" w:cs="Times New Roman"/>
          <w:lang w:val="it-IT"/>
        </w:rPr>
        <w:t xml:space="preserve">Il Ministero del Trasporto e delle Comunicazioni della Repubblica </w:t>
      </w:r>
      <w:proofErr w:type="gramStart"/>
      <w:r w:rsidRPr="00267184">
        <w:rPr>
          <w:rFonts w:ascii="Times New Roman" w:hAnsi="Times New Roman" w:cs="Times New Roman"/>
          <w:lang w:val="it-IT"/>
        </w:rPr>
        <w:t>di</w:t>
      </w:r>
      <w:proofErr w:type="gramEnd"/>
      <w:r w:rsidRPr="00267184">
        <w:rPr>
          <w:rFonts w:ascii="Times New Roman" w:hAnsi="Times New Roman" w:cs="Times New Roman"/>
          <w:lang w:val="it-IT"/>
        </w:rPr>
        <w:t xml:space="preserve"> Belarus ha stabilito il seguente tariffario </w:t>
      </w:r>
      <w:r w:rsidR="00FF7D83" w:rsidRPr="00267184">
        <w:rPr>
          <w:rFonts w:ascii="Times New Roman" w:hAnsi="Times New Roman" w:cs="Times New Roman"/>
          <w:lang w:val="it-IT"/>
        </w:rPr>
        <w:t>al fine di calcolare il pedaggio dei mezzi di tras</w:t>
      </w:r>
      <w:r w:rsidR="00A0587D" w:rsidRPr="00267184">
        <w:rPr>
          <w:rFonts w:ascii="Times New Roman" w:hAnsi="Times New Roman" w:cs="Times New Roman"/>
          <w:lang w:val="it-IT"/>
        </w:rPr>
        <w:t>porto sulle strade a pagamento</w:t>
      </w:r>
      <w:r w:rsidR="002B28BF" w:rsidRPr="00267184">
        <w:rPr>
          <w:rFonts w:ascii="Times New Roman" w:hAnsi="Times New Roman" w:cs="Times New Roman"/>
          <w:lang w:val="it-IT"/>
        </w:rPr>
        <w:t xml:space="preserve"> secondo</w:t>
      </w:r>
      <w:r w:rsidR="00A0587D" w:rsidRPr="00267184">
        <w:rPr>
          <w:rFonts w:ascii="Times New Roman" w:hAnsi="Times New Roman" w:cs="Times New Roman"/>
          <w:lang w:val="it-IT"/>
        </w:rPr>
        <w:t xml:space="preserve"> la massa massima ammissibile del mezzo di trasporto e del numero degli assi:</w:t>
      </w:r>
    </w:p>
    <w:p w:rsidR="00A0587D" w:rsidRPr="00267184" w:rsidRDefault="00A0587D" w:rsidP="00A0587D">
      <w:pPr>
        <w:pStyle w:val="a3"/>
        <w:numPr>
          <w:ilvl w:val="0"/>
          <w:numId w:val="1"/>
        </w:numPr>
        <w:tabs>
          <w:tab w:val="left" w:pos="4800"/>
        </w:tabs>
        <w:spacing w:after="0"/>
        <w:jc w:val="both"/>
        <w:rPr>
          <w:rFonts w:ascii="Times New Roman" w:hAnsi="Times New Roman" w:cs="Times New Roman"/>
          <w:lang w:val="it-IT"/>
        </w:rPr>
      </w:pPr>
      <w:proofErr w:type="gramStart"/>
      <w:r w:rsidRPr="00267184">
        <w:rPr>
          <w:rFonts w:ascii="Times New Roman" w:hAnsi="Times New Roman" w:cs="Times New Roman"/>
          <w:lang w:val="it-IT"/>
        </w:rPr>
        <w:t xml:space="preserve">Mezzi di trasporto </w:t>
      </w:r>
      <w:r w:rsidR="002B28BF" w:rsidRPr="00267184">
        <w:rPr>
          <w:rFonts w:ascii="Times New Roman" w:hAnsi="Times New Roman" w:cs="Times New Roman"/>
          <w:lang w:val="it-IT"/>
        </w:rPr>
        <w:t xml:space="preserve">con la </w:t>
      </w:r>
      <w:r w:rsidRPr="00267184">
        <w:rPr>
          <w:rFonts w:ascii="Times New Roman" w:hAnsi="Times New Roman" w:cs="Times New Roman"/>
          <w:lang w:val="it-IT"/>
        </w:rPr>
        <w:t>massa massima ammissibile non superiore a 3,5 tonnellate – 0,04€/km;</w:t>
      </w:r>
      <w:proofErr w:type="gramEnd"/>
    </w:p>
    <w:p w:rsidR="00A0587D" w:rsidRPr="00267184" w:rsidRDefault="00A0587D" w:rsidP="00A0587D">
      <w:pPr>
        <w:pStyle w:val="a3"/>
        <w:numPr>
          <w:ilvl w:val="0"/>
          <w:numId w:val="1"/>
        </w:numPr>
        <w:tabs>
          <w:tab w:val="left" w:pos="4800"/>
        </w:tabs>
        <w:spacing w:after="0"/>
        <w:jc w:val="both"/>
        <w:rPr>
          <w:rFonts w:ascii="Times New Roman" w:hAnsi="Times New Roman" w:cs="Times New Roman"/>
          <w:lang w:val="it-IT"/>
        </w:rPr>
      </w:pPr>
      <w:r w:rsidRPr="00267184">
        <w:rPr>
          <w:rFonts w:ascii="Times New Roman" w:hAnsi="Times New Roman" w:cs="Times New Roman"/>
          <w:lang w:val="it-IT"/>
        </w:rPr>
        <w:t xml:space="preserve">Mezzi di trasporto </w:t>
      </w:r>
      <w:r w:rsidR="002B28BF" w:rsidRPr="00267184">
        <w:rPr>
          <w:rFonts w:ascii="Times New Roman" w:hAnsi="Times New Roman" w:cs="Times New Roman"/>
          <w:lang w:val="it-IT"/>
        </w:rPr>
        <w:t xml:space="preserve">con la </w:t>
      </w:r>
      <w:r w:rsidRPr="00267184">
        <w:rPr>
          <w:rFonts w:ascii="Times New Roman" w:hAnsi="Times New Roman" w:cs="Times New Roman"/>
          <w:lang w:val="it-IT"/>
        </w:rPr>
        <w:t xml:space="preserve">massa massima ammissibile superiore a 3,5 tonnellate a </w:t>
      </w:r>
      <w:proofErr w:type="gramStart"/>
      <w:r w:rsidRPr="00267184">
        <w:rPr>
          <w:rFonts w:ascii="Times New Roman" w:hAnsi="Times New Roman" w:cs="Times New Roman"/>
          <w:lang w:val="it-IT"/>
        </w:rPr>
        <w:t>2</w:t>
      </w:r>
      <w:proofErr w:type="gramEnd"/>
      <w:r w:rsidRPr="00267184">
        <w:rPr>
          <w:rFonts w:ascii="Times New Roman" w:hAnsi="Times New Roman" w:cs="Times New Roman"/>
          <w:lang w:val="it-IT"/>
        </w:rPr>
        <w:t xml:space="preserve"> assi – 0,09€/km;</w:t>
      </w:r>
    </w:p>
    <w:p w:rsidR="00A0587D" w:rsidRPr="00267184" w:rsidRDefault="00A0587D" w:rsidP="00A0587D">
      <w:pPr>
        <w:pStyle w:val="a3"/>
        <w:numPr>
          <w:ilvl w:val="0"/>
          <w:numId w:val="1"/>
        </w:numPr>
        <w:tabs>
          <w:tab w:val="left" w:pos="4800"/>
        </w:tabs>
        <w:spacing w:after="0"/>
        <w:jc w:val="both"/>
        <w:rPr>
          <w:rFonts w:ascii="Times New Roman" w:hAnsi="Times New Roman" w:cs="Times New Roman"/>
          <w:lang w:val="it-IT"/>
        </w:rPr>
      </w:pPr>
      <w:r w:rsidRPr="00267184">
        <w:rPr>
          <w:rFonts w:ascii="Times New Roman" w:hAnsi="Times New Roman" w:cs="Times New Roman"/>
          <w:lang w:val="it-IT"/>
        </w:rPr>
        <w:t xml:space="preserve">Mezzi di trasporto </w:t>
      </w:r>
      <w:r w:rsidR="002B28BF" w:rsidRPr="00267184">
        <w:rPr>
          <w:rFonts w:ascii="Times New Roman" w:hAnsi="Times New Roman" w:cs="Times New Roman"/>
          <w:lang w:val="it-IT"/>
        </w:rPr>
        <w:t xml:space="preserve">con la </w:t>
      </w:r>
      <w:r w:rsidRPr="00267184">
        <w:rPr>
          <w:rFonts w:ascii="Times New Roman" w:hAnsi="Times New Roman" w:cs="Times New Roman"/>
          <w:lang w:val="it-IT"/>
        </w:rPr>
        <w:t xml:space="preserve">massa massima ammissibile superiore a 3,5 tonnellate a </w:t>
      </w:r>
      <w:proofErr w:type="gramStart"/>
      <w:r w:rsidRPr="00267184">
        <w:rPr>
          <w:rFonts w:ascii="Times New Roman" w:hAnsi="Times New Roman" w:cs="Times New Roman"/>
          <w:lang w:val="it-IT"/>
        </w:rPr>
        <w:t>3</w:t>
      </w:r>
      <w:proofErr w:type="gramEnd"/>
      <w:r w:rsidRPr="00267184">
        <w:rPr>
          <w:rFonts w:ascii="Times New Roman" w:hAnsi="Times New Roman" w:cs="Times New Roman"/>
          <w:lang w:val="it-IT"/>
        </w:rPr>
        <w:t xml:space="preserve"> assi– 0,115€/km;</w:t>
      </w:r>
    </w:p>
    <w:p w:rsidR="00A0587D" w:rsidRPr="00267184" w:rsidRDefault="00A0587D" w:rsidP="00A0587D">
      <w:pPr>
        <w:pStyle w:val="a3"/>
        <w:numPr>
          <w:ilvl w:val="0"/>
          <w:numId w:val="1"/>
        </w:numPr>
        <w:tabs>
          <w:tab w:val="left" w:pos="4800"/>
        </w:tabs>
        <w:spacing w:after="0"/>
        <w:jc w:val="both"/>
        <w:rPr>
          <w:rFonts w:ascii="Times New Roman" w:hAnsi="Times New Roman" w:cs="Times New Roman"/>
          <w:lang w:val="it-IT"/>
        </w:rPr>
      </w:pPr>
      <w:r w:rsidRPr="00267184">
        <w:rPr>
          <w:rFonts w:ascii="Times New Roman" w:hAnsi="Times New Roman" w:cs="Times New Roman"/>
          <w:lang w:val="it-IT"/>
        </w:rPr>
        <w:t xml:space="preserve">Mezzi di trasporto </w:t>
      </w:r>
      <w:r w:rsidR="002B28BF" w:rsidRPr="00267184">
        <w:rPr>
          <w:rFonts w:ascii="Times New Roman" w:hAnsi="Times New Roman" w:cs="Times New Roman"/>
          <w:lang w:val="it-IT"/>
        </w:rPr>
        <w:t xml:space="preserve">con la </w:t>
      </w:r>
      <w:r w:rsidRPr="00267184">
        <w:rPr>
          <w:rFonts w:ascii="Times New Roman" w:hAnsi="Times New Roman" w:cs="Times New Roman"/>
          <w:lang w:val="it-IT"/>
        </w:rPr>
        <w:t>massa massima ammissibile superiore a 3,5 tonnellate</w:t>
      </w:r>
      <w:r w:rsidR="002B28BF" w:rsidRPr="00267184">
        <w:rPr>
          <w:rFonts w:ascii="Times New Roman" w:hAnsi="Times New Roman" w:cs="Times New Roman"/>
          <w:lang w:val="it-IT"/>
        </w:rPr>
        <w:t xml:space="preserve"> a </w:t>
      </w:r>
      <w:proofErr w:type="gramStart"/>
      <w:r w:rsidR="002B28BF" w:rsidRPr="00267184">
        <w:rPr>
          <w:rFonts w:ascii="Times New Roman" w:hAnsi="Times New Roman" w:cs="Times New Roman"/>
          <w:lang w:val="it-IT"/>
        </w:rPr>
        <w:t>4</w:t>
      </w:r>
      <w:proofErr w:type="gramEnd"/>
      <w:r w:rsidRPr="00267184">
        <w:rPr>
          <w:rFonts w:ascii="Times New Roman" w:hAnsi="Times New Roman" w:cs="Times New Roman"/>
          <w:lang w:val="it-IT"/>
        </w:rPr>
        <w:t xml:space="preserve"> o più assi – 0,145€/km.</w:t>
      </w:r>
    </w:p>
    <w:p w:rsidR="00A0587D" w:rsidRPr="00267184" w:rsidRDefault="00A0587D" w:rsidP="00A0587D">
      <w:pPr>
        <w:tabs>
          <w:tab w:val="left" w:pos="4800"/>
        </w:tabs>
        <w:spacing w:after="0"/>
        <w:ind w:left="360"/>
        <w:jc w:val="both"/>
        <w:rPr>
          <w:rFonts w:ascii="Times New Roman" w:hAnsi="Times New Roman" w:cs="Times New Roman"/>
          <w:lang w:val="it-IT"/>
        </w:rPr>
      </w:pPr>
    </w:p>
    <w:p w:rsidR="00BA45F6" w:rsidRPr="00267184" w:rsidRDefault="009703CB" w:rsidP="00BA45F6">
      <w:pPr>
        <w:tabs>
          <w:tab w:val="left" w:pos="4800"/>
        </w:tabs>
        <w:spacing w:after="0"/>
        <w:ind w:left="360"/>
        <w:jc w:val="both"/>
        <w:rPr>
          <w:rFonts w:ascii="Times New Roman" w:hAnsi="Times New Roman" w:cs="Times New Roman"/>
          <w:lang w:val="it-IT"/>
        </w:rPr>
      </w:pPr>
      <w:r w:rsidRPr="00267184">
        <w:rPr>
          <w:rFonts w:ascii="Times New Roman" w:hAnsi="Times New Roman" w:cs="Times New Roman"/>
          <w:lang w:val="it-IT"/>
        </w:rPr>
        <w:t>Per</w:t>
      </w:r>
      <w:r w:rsidR="00E7412E" w:rsidRPr="00267184">
        <w:rPr>
          <w:rFonts w:ascii="Times New Roman" w:hAnsi="Times New Roman" w:cs="Times New Roman"/>
          <w:lang w:val="it-IT"/>
        </w:rPr>
        <w:t xml:space="preserve"> </w:t>
      </w:r>
      <w:proofErr w:type="gramStart"/>
      <w:r w:rsidR="00E7412E" w:rsidRPr="00267184">
        <w:rPr>
          <w:rFonts w:ascii="Times New Roman" w:hAnsi="Times New Roman" w:cs="Times New Roman"/>
          <w:lang w:val="it-IT"/>
        </w:rPr>
        <w:t>effettuare</w:t>
      </w:r>
      <w:proofErr w:type="gramEnd"/>
      <w:r w:rsidR="00E7412E" w:rsidRPr="00267184">
        <w:rPr>
          <w:rFonts w:ascii="Times New Roman" w:hAnsi="Times New Roman" w:cs="Times New Roman"/>
          <w:lang w:val="it-IT"/>
        </w:rPr>
        <w:t xml:space="preserve"> il pagamento del pedaggio</w:t>
      </w:r>
      <w:r w:rsidR="00BA45F6" w:rsidRPr="00267184">
        <w:rPr>
          <w:rFonts w:ascii="Times New Roman" w:hAnsi="Times New Roman" w:cs="Times New Roman"/>
          <w:lang w:val="it-IT"/>
        </w:rPr>
        <w:t xml:space="preserve"> i conducenti devono registrarsi nel sistema </w:t>
      </w:r>
      <w:proofErr w:type="spellStart"/>
      <w:r w:rsidR="00BA45F6" w:rsidRPr="00267184">
        <w:rPr>
          <w:rFonts w:ascii="Times New Roman" w:hAnsi="Times New Roman" w:cs="Times New Roman"/>
          <w:lang w:val="it-IT"/>
        </w:rPr>
        <w:t>BelToll</w:t>
      </w:r>
      <w:proofErr w:type="spellEnd"/>
      <w:r w:rsidR="00BA45F6" w:rsidRPr="00267184">
        <w:rPr>
          <w:rFonts w:ascii="Times New Roman" w:hAnsi="Times New Roman" w:cs="Times New Roman"/>
          <w:lang w:val="it-IT"/>
        </w:rPr>
        <w:t xml:space="preserve">, stipulare il contratto e </w:t>
      </w:r>
      <w:r w:rsidRPr="00267184">
        <w:rPr>
          <w:rFonts w:ascii="Times New Roman" w:hAnsi="Times New Roman" w:cs="Times New Roman"/>
          <w:lang w:val="it-IT"/>
        </w:rPr>
        <w:t>ricevere</w:t>
      </w:r>
      <w:r w:rsidR="00BA45F6" w:rsidRPr="00267184">
        <w:rPr>
          <w:rFonts w:ascii="Times New Roman" w:hAnsi="Times New Roman" w:cs="Times New Roman"/>
          <w:lang w:val="it-IT"/>
        </w:rPr>
        <w:t xml:space="preserve"> dietro cauzione il dispositivo per il pagamento elettronico. Tali operazioni si possono </w:t>
      </w:r>
      <w:r w:rsidRPr="00267184">
        <w:rPr>
          <w:rFonts w:ascii="Times New Roman" w:hAnsi="Times New Roman" w:cs="Times New Roman"/>
          <w:lang w:val="it-IT"/>
        </w:rPr>
        <w:t>eseguire</w:t>
      </w:r>
      <w:r w:rsidR="00BA45F6" w:rsidRPr="00267184">
        <w:rPr>
          <w:rFonts w:ascii="Times New Roman" w:hAnsi="Times New Roman" w:cs="Times New Roman"/>
          <w:lang w:val="it-IT"/>
        </w:rPr>
        <w:t xml:space="preserve"> in qualunque centro di assistenza (gli indirizzi e gli orari di apertura sono disponibili sul sito </w:t>
      </w:r>
      <w:hyperlink r:id="rId6" w:history="1">
        <w:r w:rsidR="00BA45F6" w:rsidRPr="00267184">
          <w:rPr>
            <w:rStyle w:val="a4"/>
            <w:rFonts w:ascii="Times New Roman" w:hAnsi="Times New Roman" w:cs="Times New Roman"/>
            <w:lang w:val="it-IT"/>
          </w:rPr>
          <w:t>www.beltoll.by</w:t>
        </w:r>
      </w:hyperlink>
      <w:r w:rsidR="00BA45F6" w:rsidRPr="00267184">
        <w:rPr>
          <w:rFonts w:ascii="Times New Roman" w:hAnsi="Times New Roman" w:cs="Times New Roman"/>
          <w:lang w:val="it-IT"/>
        </w:rPr>
        <w:t>).</w:t>
      </w:r>
    </w:p>
    <w:p w:rsidR="00BA45F6" w:rsidRPr="00267184" w:rsidRDefault="00BA45F6" w:rsidP="00BA45F6">
      <w:pPr>
        <w:tabs>
          <w:tab w:val="left" w:pos="4800"/>
        </w:tabs>
        <w:spacing w:after="0"/>
        <w:ind w:left="360"/>
        <w:jc w:val="both"/>
        <w:rPr>
          <w:rFonts w:ascii="Times New Roman" w:hAnsi="Times New Roman" w:cs="Times New Roman"/>
          <w:lang w:val="it-IT"/>
        </w:rPr>
      </w:pPr>
    </w:p>
    <w:p w:rsidR="00BA45F6" w:rsidRPr="00267184" w:rsidRDefault="00BA45F6" w:rsidP="00BA45F6">
      <w:pPr>
        <w:tabs>
          <w:tab w:val="left" w:pos="4800"/>
        </w:tabs>
        <w:spacing w:after="0"/>
        <w:ind w:left="360"/>
        <w:jc w:val="both"/>
        <w:rPr>
          <w:rFonts w:ascii="Times New Roman" w:hAnsi="Times New Roman" w:cs="Times New Roman"/>
          <w:lang w:val="it-IT"/>
        </w:rPr>
      </w:pPr>
      <w:r w:rsidRPr="00267184">
        <w:rPr>
          <w:rFonts w:ascii="Times New Roman" w:hAnsi="Times New Roman" w:cs="Times New Roman"/>
          <w:lang w:val="it-IT"/>
        </w:rPr>
        <w:t xml:space="preserve">È stata attivata l’info linea h24 </w:t>
      </w:r>
      <w:proofErr w:type="gramStart"/>
      <w:r w:rsidRPr="00267184">
        <w:rPr>
          <w:rFonts w:ascii="Times New Roman" w:hAnsi="Times New Roman" w:cs="Times New Roman"/>
          <w:lang w:val="it-IT"/>
        </w:rPr>
        <w:t>7</w:t>
      </w:r>
      <w:proofErr w:type="gramEnd"/>
      <w:r w:rsidRPr="00267184">
        <w:rPr>
          <w:rFonts w:ascii="Times New Roman" w:hAnsi="Times New Roman" w:cs="Times New Roman"/>
          <w:lang w:val="it-IT"/>
        </w:rPr>
        <w:t xml:space="preserve"> giorni su 7</w:t>
      </w:r>
      <w:r w:rsidR="0055029A" w:rsidRPr="00267184">
        <w:rPr>
          <w:rFonts w:ascii="Times New Roman" w:hAnsi="Times New Roman" w:cs="Times New Roman"/>
          <w:lang w:val="it-IT"/>
        </w:rPr>
        <w:t xml:space="preserve"> +375 (172) 798 798</w:t>
      </w:r>
      <w:r w:rsidRPr="00267184">
        <w:rPr>
          <w:rFonts w:ascii="Times New Roman" w:hAnsi="Times New Roman" w:cs="Times New Roman"/>
          <w:lang w:val="it-IT"/>
        </w:rPr>
        <w:t xml:space="preserve">, dove è possibile ricevere rapidamente le informazioni sul funzionamento del sistema </w:t>
      </w:r>
      <w:proofErr w:type="spellStart"/>
      <w:r w:rsidRPr="00267184">
        <w:rPr>
          <w:rFonts w:ascii="Times New Roman" w:hAnsi="Times New Roman" w:cs="Times New Roman"/>
          <w:lang w:val="it-IT"/>
        </w:rPr>
        <w:t>BelToll</w:t>
      </w:r>
      <w:proofErr w:type="spellEnd"/>
      <w:r w:rsidRPr="00267184">
        <w:rPr>
          <w:rFonts w:ascii="Times New Roman" w:hAnsi="Times New Roman" w:cs="Times New Roman"/>
          <w:lang w:val="it-IT"/>
        </w:rPr>
        <w:t>, sui mezzi di trasporto</w:t>
      </w:r>
      <w:r w:rsidR="0055029A" w:rsidRPr="00267184">
        <w:rPr>
          <w:rFonts w:ascii="Times New Roman" w:hAnsi="Times New Roman" w:cs="Times New Roman"/>
          <w:lang w:val="it-IT"/>
        </w:rPr>
        <w:t xml:space="preserve"> soggetti al pagamento del pedaggio, sulle tariffe vigenti nonché sull’installazione del dispositivo di bordo.</w:t>
      </w:r>
    </w:p>
    <w:p w:rsidR="0055029A" w:rsidRPr="00267184" w:rsidRDefault="0055029A">
      <w:pPr>
        <w:tabs>
          <w:tab w:val="left" w:pos="4800"/>
        </w:tabs>
        <w:spacing w:after="0"/>
        <w:ind w:left="360"/>
        <w:jc w:val="both"/>
        <w:rPr>
          <w:rFonts w:ascii="Times New Roman" w:hAnsi="Times New Roman" w:cs="Times New Roman"/>
          <w:lang w:val="it-IT"/>
        </w:rPr>
      </w:pPr>
    </w:p>
    <w:sectPr w:rsidR="0055029A" w:rsidRPr="0026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F82"/>
    <w:multiLevelType w:val="hybridMultilevel"/>
    <w:tmpl w:val="62CCB7CC"/>
    <w:lvl w:ilvl="0" w:tplc="7A6E64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E1"/>
    <w:rsid w:val="000D2D0C"/>
    <w:rsid w:val="00103FBD"/>
    <w:rsid w:val="00267184"/>
    <w:rsid w:val="002B28BF"/>
    <w:rsid w:val="0055029A"/>
    <w:rsid w:val="006643E1"/>
    <w:rsid w:val="007F49D0"/>
    <w:rsid w:val="00880DA7"/>
    <w:rsid w:val="009703CB"/>
    <w:rsid w:val="0099616D"/>
    <w:rsid w:val="00A0587D"/>
    <w:rsid w:val="00A34CAB"/>
    <w:rsid w:val="00AC012D"/>
    <w:rsid w:val="00BA45F6"/>
    <w:rsid w:val="00E07B8C"/>
    <w:rsid w:val="00E7412E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1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45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1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4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toll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Technician2</dc:creator>
  <cp:lastModifiedBy>Consul2</cp:lastModifiedBy>
  <cp:revision>10</cp:revision>
  <dcterms:created xsi:type="dcterms:W3CDTF">2018-12-06T08:41:00Z</dcterms:created>
  <dcterms:modified xsi:type="dcterms:W3CDTF">2018-12-14T10:23:00Z</dcterms:modified>
</cp:coreProperties>
</file>